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AF99" w14:textId="77777777" w:rsidR="00933AF7" w:rsidRPr="00F64D39" w:rsidRDefault="00933AF7" w:rsidP="00933AF7">
      <w:pPr>
        <w:tabs>
          <w:tab w:val="left" w:pos="340"/>
        </w:tabs>
        <w:spacing w:line="0" w:lineRule="atLeast"/>
        <w:rPr>
          <w:rFonts w:ascii="Times New Roman" w:eastAsia="Times New Roman" w:hAnsi="Times New Roman"/>
          <w:b/>
          <w:sz w:val="28"/>
          <w:szCs w:val="28"/>
        </w:rPr>
      </w:pPr>
      <w:r w:rsidRPr="00F64D39">
        <w:rPr>
          <w:rFonts w:ascii="Times New Roman" w:eastAsia="Times New Roman" w:hAnsi="Times New Roman"/>
          <w:b/>
          <w:sz w:val="28"/>
          <w:szCs w:val="28"/>
        </w:rPr>
        <w:t>1.</w:t>
      </w:r>
      <w:r w:rsidRPr="00F64D39">
        <w:rPr>
          <w:rFonts w:ascii="Times New Roman" w:eastAsia="Times New Roman" w:hAnsi="Times New Roman"/>
          <w:b/>
          <w:sz w:val="28"/>
          <w:szCs w:val="28"/>
        </w:rPr>
        <w:tab/>
        <w:t>Contact Information</w:t>
      </w:r>
    </w:p>
    <w:tbl>
      <w:tblPr>
        <w:tblStyle w:val="TableGrid"/>
        <w:tblW w:w="0" w:type="auto"/>
        <w:tblLayout w:type="fixed"/>
        <w:tblLook w:val="04A0" w:firstRow="1" w:lastRow="0" w:firstColumn="1" w:lastColumn="0" w:noHBand="0" w:noVBand="1"/>
      </w:tblPr>
      <w:tblGrid>
        <w:gridCol w:w="4675"/>
        <w:gridCol w:w="4675"/>
      </w:tblGrid>
      <w:tr w:rsidR="00933AF7" w:rsidRPr="005A717C" w14:paraId="2122FD90" w14:textId="4E20182C" w:rsidTr="007027EB">
        <w:tc>
          <w:tcPr>
            <w:tcW w:w="4675" w:type="dxa"/>
          </w:tcPr>
          <w:p w14:paraId="45B08D21" w14:textId="77777777"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Ricardo Boeing, </w:t>
            </w:r>
            <w:proofErr w:type="gramStart"/>
            <w:r w:rsidRPr="005A717C">
              <w:rPr>
                <w:rFonts w:ascii="Times New Roman" w:eastAsia="Times New Roman" w:hAnsi="Times New Roman"/>
                <w:sz w:val="24"/>
                <w:szCs w:val="24"/>
              </w:rPr>
              <w:t>Ph.D</w:t>
            </w:r>
            <w:proofErr w:type="gramEnd"/>
          </w:p>
        </w:tc>
        <w:tc>
          <w:tcPr>
            <w:tcW w:w="4675" w:type="dxa"/>
          </w:tcPr>
          <w:p w14:paraId="404C27F3" w14:textId="77777777" w:rsidR="00933AF7" w:rsidRPr="005A717C" w:rsidRDefault="00933AF7" w:rsidP="005F5872">
            <w:pPr>
              <w:spacing w:line="0" w:lineRule="atLeast"/>
              <w:rPr>
                <w:rFonts w:ascii="Times New Roman" w:eastAsia="Times New Roman" w:hAnsi="Times New Roman"/>
                <w:sz w:val="24"/>
                <w:szCs w:val="24"/>
              </w:rPr>
            </w:pPr>
          </w:p>
        </w:tc>
      </w:tr>
      <w:tr w:rsidR="00933AF7" w:rsidRPr="005A717C" w14:paraId="2A61BBEF" w14:textId="44A5788F" w:rsidTr="007027EB">
        <w:tc>
          <w:tcPr>
            <w:tcW w:w="4675" w:type="dxa"/>
          </w:tcPr>
          <w:p w14:paraId="5666373B" w14:textId="7234A3D8" w:rsidR="00933AF7" w:rsidRPr="005A717C" w:rsidRDefault="00933AF7" w:rsidP="005F5872">
            <w:pPr>
              <w:tabs>
                <w:tab w:val="left" w:pos="8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Office:</w:t>
            </w:r>
            <w:r w:rsidRPr="005A717C">
              <w:rPr>
                <w:rFonts w:ascii="Times New Roman" w:eastAsia="Times New Roman" w:hAnsi="Times New Roman"/>
                <w:sz w:val="24"/>
                <w:szCs w:val="24"/>
              </w:rPr>
              <w:tab/>
            </w:r>
          </w:p>
        </w:tc>
        <w:tc>
          <w:tcPr>
            <w:tcW w:w="4675" w:type="dxa"/>
          </w:tcPr>
          <w:p w14:paraId="1B0ED347" w14:textId="2AC405C2" w:rsidR="00933AF7" w:rsidRPr="005A717C" w:rsidRDefault="00933AF7" w:rsidP="005F5872">
            <w:pPr>
              <w:tabs>
                <w:tab w:val="left" w:pos="8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CPS, Room 427</w:t>
            </w:r>
          </w:p>
        </w:tc>
      </w:tr>
      <w:tr w:rsidR="00933AF7" w:rsidRPr="005A717C" w14:paraId="266AF0FC" w14:textId="22CC0FA7" w:rsidTr="007027EB">
        <w:tc>
          <w:tcPr>
            <w:tcW w:w="4675" w:type="dxa"/>
          </w:tcPr>
          <w:p w14:paraId="052C8CC3" w14:textId="77777777"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Office Hours:</w:t>
            </w:r>
          </w:p>
          <w:p w14:paraId="02739014" w14:textId="7D3322FC"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ab/>
            </w:r>
          </w:p>
        </w:tc>
        <w:tc>
          <w:tcPr>
            <w:tcW w:w="4675" w:type="dxa"/>
          </w:tcPr>
          <w:p w14:paraId="098150BD" w14:textId="2A04A9A8"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Wednesdays, 2:00PM – 6:00PM</w:t>
            </w:r>
          </w:p>
        </w:tc>
      </w:tr>
      <w:tr w:rsidR="00933AF7" w:rsidRPr="005A717C" w14:paraId="2B7208F9" w14:textId="410318AF" w:rsidTr="007027EB">
        <w:tc>
          <w:tcPr>
            <w:tcW w:w="4675" w:type="dxa"/>
          </w:tcPr>
          <w:p w14:paraId="6E69C9BB" w14:textId="02E17B4D"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Office Phone: </w:t>
            </w:r>
          </w:p>
          <w:p w14:paraId="6FABC358" w14:textId="72D6CBD0" w:rsidR="00933AF7" w:rsidRPr="005A717C" w:rsidRDefault="00933AF7" w:rsidP="005F5872">
            <w:pPr>
              <w:spacing w:line="0" w:lineRule="atLeast"/>
              <w:rPr>
                <w:rFonts w:ascii="Times New Roman" w:eastAsia="Times New Roman" w:hAnsi="Times New Roman"/>
                <w:sz w:val="24"/>
                <w:szCs w:val="24"/>
              </w:rPr>
            </w:pPr>
          </w:p>
        </w:tc>
        <w:tc>
          <w:tcPr>
            <w:tcW w:w="4675" w:type="dxa"/>
          </w:tcPr>
          <w:p w14:paraId="2ED6C9FE" w14:textId="1F43D992"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(715) 346-2736</w:t>
            </w:r>
          </w:p>
        </w:tc>
      </w:tr>
      <w:tr w:rsidR="00933AF7" w:rsidRPr="005A717C" w14:paraId="2E1877AB" w14:textId="010FD5A4" w:rsidTr="007027EB">
        <w:tc>
          <w:tcPr>
            <w:tcW w:w="4675" w:type="dxa"/>
          </w:tcPr>
          <w:p w14:paraId="50CEF1A0" w14:textId="1A5B97BD" w:rsidR="00933AF7" w:rsidRPr="005A717C" w:rsidRDefault="007027EB" w:rsidP="005F5872">
            <w:pPr>
              <w:tabs>
                <w:tab w:val="left" w:pos="646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Cell Phone: </w:t>
            </w:r>
          </w:p>
        </w:tc>
        <w:tc>
          <w:tcPr>
            <w:tcW w:w="4675" w:type="dxa"/>
          </w:tcPr>
          <w:p w14:paraId="5783A92D" w14:textId="3555EC6A" w:rsidR="00933AF7" w:rsidRPr="005A717C" w:rsidRDefault="007027EB" w:rsidP="005F5872">
            <w:pPr>
              <w:tabs>
                <w:tab w:val="left" w:pos="646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(715) 869-2150 (text messages are welcome)</w:t>
            </w:r>
          </w:p>
        </w:tc>
      </w:tr>
      <w:tr w:rsidR="007027EB" w:rsidRPr="005A717C" w14:paraId="372F5EAE" w14:textId="70FE10D1" w:rsidTr="007027EB">
        <w:tc>
          <w:tcPr>
            <w:tcW w:w="4675" w:type="dxa"/>
          </w:tcPr>
          <w:p w14:paraId="7BB3AE37" w14:textId="24A4AD0B" w:rsidR="007027EB" w:rsidRPr="005A717C" w:rsidRDefault="007027EB" w:rsidP="007027EB">
            <w:pPr>
              <w:spacing w:line="265" w:lineRule="exact"/>
              <w:rPr>
                <w:rFonts w:ascii="Times New Roman" w:eastAsia="Times New Roman" w:hAnsi="Times New Roman"/>
                <w:sz w:val="24"/>
                <w:szCs w:val="24"/>
              </w:rPr>
            </w:pPr>
            <w:r w:rsidRPr="005A717C">
              <w:rPr>
                <w:rFonts w:ascii="Times New Roman" w:eastAsia="Times New Roman" w:hAnsi="Times New Roman"/>
                <w:sz w:val="24"/>
                <w:szCs w:val="24"/>
              </w:rPr>
              <w:t>Email address: rboeing@uwsp.edu</w:t>
            </w:r>
            <w:r w:rsidRPr="005A717C">
              <w:rPr>
                <w:rFonts w:ascii="Times New Roman" w:eastAsia="Times New Roman" w:hAnsi="Times New Roman"/>
                <w:sz w:val="24"/>
                <w:szCs w:val="24"/>
              </w:rPr>
              <w:tab/>
            </w:r>
          </w:p>
        </w:tc>
        <w:tc>
          <w:tcPr>
            <w:tcW w:w="4675" w:type="dxa"/>
          </w:tcPr>
          <w:p w14:paraId="5DD815B0" w14:textId="26FCC4B7" w:rsidR="007027EB" w:rsidRPr="005A717C" w:rsidRDefault="007027EB" w:rsidP="007027EB">
            <w:pPr>
              <w:spacing w:line="265" w:lineRule="exact"/>
              <w:rPr>
                <w:rFonts w:ascii="Times New Roman" w:eastAsia="Times New Roman" w:hAnsi="Times New Roman"/>
                <w:sz w:val="24"/>
                <w:szCs w:val="24"/>
              </w:rPr>
            </w:pPr>
            <w:r w:rsidRPr="005A717C">
              <w:rPr>
                <w:rFonts w:ascii="Times New Roman" w:eastAsia="Times New Roman" w:hAnsi="Times New Roman"/>
                <w:sz w:val="24"/>
                <w:szCs w:val="24"/>
              </w:rPr>
              <w:t>Other appointments available upon request</w:t>
            </w:r>
          </w:p>
        </w:tc>
      </w:tr>
    </w:tbl>
    <w:p w14:paraId="0A3EC202" w14:textId="77777777" w:rsidR="007027EB" w:rsidRDefault="007027EB" w:rsidP="00933AF7">
      <w:pPr>
        <w:spacing w:after="0" w:line="235" w:lineRule="auto"/>
        <w:ind w:right="40"/>
        <w:rPr>
          <w:rFonts w:ascii="Times New Roman" w:eastAsia="Times New Roman" w:hAnsi="Times New Roman"/>
        </w:rPr>
      </w:pPr>
    </w:p>
    <w:p w14:paraId="7AD9DFCF" w14:textId="46D8E7BB" w:rsidR="00933AF7" w:rsidRPr="005A717C" w:rsidRDefault="00933AF7" w:rsidP="00933AF7">
      <w:pPr>
        <w:spacing w:after="0" w:line="235" w:lineRule="auto"/>
        <w:ind w:right="4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You can always contact me between class sessions via email or by sending me a brief text message. For both cases, do not forget to include your full name, course and section. I will try to get back to you as soon as possible. I will be also available immediately before or after class.</w:t>
      </w:r>
    </w:p>
    <w:p w14:paraId="136C0F86" w14:textId="77777777" w:rsidR="00933AF7" w:rsidRPr="005A717C" w:rsidRDefault="00933AF7" w:rsidP="00933AF7">
      <w:pPr>
        <w:spacing w:after="0" w:line="268" w:lineRule="exact"/>
        <w:rPr>
          <w:rFonts w:ascii="Times New Roman" w:eastAsia="Times New Roman" w:hAnsi="Times New Roman" w:cs="Times New Roman"/>
          <w:sz w:val="24"/>
          <w:szCs w:val="24"/>
        </w:rPr>
      </w:pPr>
    </w:p>
    <w:p w14:paraId="339C3CF4" w14:textId="77777777" w:rsidR="00933AF7" w:rsidRPr="005A717C" w:rsidRDefault="00933AF7" w:rsidP="00933AF7">
      <w:pPr>
        <w:spacing w:after="0" w:line="237"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I am extremely excited about this course and your learning experiences, motivation and success. Please let me know if you have any difficulties or suggestions right away. I want it to be both enjoyable and effective. Do not let a small issue become a big problem because you have not talked to me. If you have any ideas that could make the class more interesting and better, feel free to tell me as well.</w:t>
      </w:r>
    </w:p>
    <w:p w14:paraId="0BDB3C1A" w14:textId="77777777" w:rsidR="00933AF7" w:rsidRPr="00F64D39" w:rsidRDefault="00933AF7" w:rsidP="007027EB">
      <w:pPr>
        <w:spacing w:after="0" w:line="259" w:lineRule="exact"/>
        <w:rPr>
          <w:rFonts w:ascii="Times New Roman" w:eastAsia="Times New Roman" w:hAnsi="Times New Roman" w:cs="Times New Roman"/>
          <w:sz w:val="28"/>
          <w:szCs w:val="28"/>
        </w:rPr>
      </w:pPr>
    </w:p>
    <w:p w14:paraId="40AEBBD4" w14:textId="77777777" w:rsidR="007027EB" w:rsidRPr="00F64D39" w:rsidRDefault="007027EB" w:rsidP="007027EB">
      <w:pPr>
        <w:tabs>
          <w:tab w:val="left" w:pos="340"/>
        </w:tabs>
        <w:spacing w:after="0" w:line="0" w:lineRule="atLeast"/>
        <w:rPr>
          <w:rFonts w:ascii="Times New Roman" w:eastAsia="Times New Roman" w:hAnsi="Times New Roman" w:cs="Times New Roman"/>
          <w:b/>
          <w:sz w:val="28"/>
          <w:szCs w:val="28"/>
        </w:rPr>
      </w:pPr>
      <w:r w:rsidRPr="00F64D39">
        <w:rPr>
          <w:rFonts w:ascii="Times New Roman" w:eastAsia="Times New Roman" w:hAnsi="Times New Roman" w:cs="Times New Roman"/>
          <w:b/>
          <w:sz w:val="28"/>
          <w:szCs w:val="28"/>
        </w:rPr>
        <w:t>2.</w:t>
      </w:r>
      <w:r w:rsidRPr="00F64D39">
        <w:rPr>
          <w:rFonts w:ascii="Times New Roman" w:eastAsia="Times New Roman" w:hAnsi="Times New Roman" w:cs="Times New Roman"/>
          <w:b/>
          <w:sz w:val="28"/>
          <w:szCs w:val="28"/>
        </w:rPr>
        <w:tab/>
        <w:t>Course Overview</w:t>
      </w:r>
    </w:p>
    <w:p w14:paraId="0A689C2B" w14:textId="77777777" w:rsidR="007027EB" w:rsidRPr="005A717C" w:rsidRDefault="007027EB" w:rsidP="007027EB">
      <w:pPr>
        <w:spacing w:after="0" w:line="249" w:lineRule="exact"/>
        <w:rPr>
          <w:rFonts w:ascii="Times New Roman" w:eastAsia="Times New Roman" w:hAnsi="Times New Roman" w:cs="Times New Roman"/>
          <w:sz w:val="24"/>
          <w:szCs w:val="24"/>
        </w:rPr>
      </w:pPr>
    </w:p>
    <w:p w14:paraId="6A3BE387" w14:textId="77777777" w:rsidR="007027EB" w:rsidRPr="005A717C" w:rsidRDefault="007027EB" w:rsidP="007027EB">
      <w:pPr>
        <w:spacing w:after="0" w:line="0" w:lineRule="atLeast"/>
        <w:rPr>
          <w:rFonts w:ascii="Times New Roman" w:eastAsia="Times New Roman" w:hAnsi="Times New Roman" w:cs="Times New Roman"/>
          <w:sz w:val="24"/>
          <w:szCs w:val="24"/>
        </w:rPr>
      </w:pPr>
      <w:r w:rsidRPr="005A717C">
        <w:rPr>
          <w:rFonts w:ascii="Times New Roman" w:eastAsia="Times New Roman" w:hAnsi="Times New Roman" w:cs="Times New Roman"/>
          <w:b/>
          <w:sz w:val="24"/>
          <w:szCs w:val="24"/>
        </w:rPr>
        <w:t>Materials</w:t>
      </w:r>
      <w:r w:rsidRPr="005A717C">
        <w:rPr>
          <w:rFonts w:ascii="Times New Roman" w:eastAsia="Times New Roman" w:hAnsi="Times New Roman" w:cs="Times New Roman"/>
          <w:sz w:val="24"/>
          <w:szCs w:val="24"/>
        </w:rPr>
        <w:t>: This course requires that you read the textbook, articles, handouts, and various media.</w:t>
      </w:r>
    </w:p>
    <w:p w14:paraId="16949DF1" w14:textId="77777777" w:rsidR="007027EB" w:rsidRPr="005A717C" w:rsidRDefault="007027EB" w:rsidP="007027EB">
      <w:pPr>
        <w:spacing w:after="0" w:line="253" w:lineRule="exact"/>
        <w:rPr>
          <w:rFonts w:ascii="Times New Roman" w:eastAsia="Times New Roman" w:hAnsi="Times New Roman" w:cs="Times New Roman"/>
          <w:sz w:val="24"/>
          <w:szCs w:val="24"/>
        </w:rPr>
      </w:pPr>
    </w:p>
    <w:p w14:paraId="5E7BEF9B" w14:textId="77777777" w:rsidR="007027EB" w:rsidRPr="005A717C" w:rsidRDefault="007027EB" w:rsidP="007027EB">
      <w:pPr>
        <w:numPr>
          <w:ilvl w:val="0"/>
          <w:numId w:val="1"/>
        </w:numPr>
        <w:tabs>
          <w:tab w:val="left" w:pos="1080"/>
        </w:tabs>
        <w:spacing w:after="0" w:line="0" w:lineRule="atLeast"/>
        <w:ind w:left="1080" w:hanging="360"/>
        <w:rPr>
          <w:rFonts w:ascii="Times New Roman" w:eastAsia="Times New Roman" w:hAnsi="Times New Roman" w:cs="Times New Roman"/>
          <w:sz w:val="24"/>
          <w:szCs w:val="24"/>
        </w:rPr>
      </w:pPr>
      <w:r w:rsidRPr="005A717C">
        <w:rPr>
          <w:rFonts w:ascii="Times New Roman" w:eastAsia="Times New Roman" w:hAnsi="Times New Roman" w:cs="Times New Roman"/>
          <w:b/>
          <w:sz w:val="24"/>
          <w:szCs w:val="24"/>
        </w:rPr>
        <w:t>Textbook</w:t>
      </w:r>
      <w:r w:rsidRPr="005A717C">
        <w:rPr>
          <w:rFonts w:ascii="Times New Roman" w:eastAsia="Times New Roman" w:hAnsi="Times New Roman" w:cs="Times New Roman"/>
          <w:sz w:val="24"/>
          <w:szCs w:val="24"/>
        </w:rPr>
        <w:t>.</w:t>
      </w:r>
    </w:p>
    <w:p w14:paraId="53A3EAF8" w14:textId="77777777" w:rsidR="007027EB" w:rsidRPr="005A717C" w:rsidRDefault="007027EB" w:rsidP="007027EB">
      <w:pPr>
        <w:spacing w:after="0" w:line="11" w:lineRule="exact"/>
        <w:rPr>
          <w:rFonts w:ascii="Times New Roman" w:eastAsia="Times New Roman" w:hAnsi="Times New Roman" w:cs="Times New Roman"/>
          <w:sz w:val="24"/>
          <w:szCs w:val="24"/>
        </w:rPr>
      </w:pPr>
    </w:p>
    <w:p w14:paraId="527A07E1" w14:textId="2206FDC1" w:rsidR="007027EB" w:rsidRPr="005A717C" w:rsidRDefault="003C3E4C" w:rsidP="007027EB">
      <w:pPr>
        <w:spacing w:after="0" w:line="235"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Marketing Strategy: A Decision-Focused Approach</w:t>
      </w:r>
      <w:r w:rsidR="007027EB" w:rsidRPr="005A717C">
        <w:rPr>
          <w:rFonts w:ascii="Times New Roman" w:eastAsia="Times New Roman" w:hAnsi="Times New Roman" w:cs="Times New Roman"/>
          <w:sz w:val="24"/>
          <w:szCs w:val="24"/>
        </w:rPr>
        <w:t xml:space="preserve">, New York, </w:t>
      </w:r>
      <w:r>
        <w:rPr>
          <w:rFonts w:ascii="Times New Roman" w:eastAsia="Times New Roman" w:hAnsi="Times New Roman" w:cs="Times New Roman"/>
          <w:sz w:val="24"/>
          <w:szCs w:val="24"/>
        </w:rPr>
        <w:t>8</w:t>
      </w:r>
      <w:r w:rsidRPr="003C3E4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McGraw-Hill</w:t>
      </w:r>
      <w:r w:rsidR="007027EB" w:rsidRPr="005A717C">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007027EB" w:rsidRPr="005A717C">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Orville C. Walker Jr and John W. Mullins</w:t>
      </w:r>
    </w:p>
    <w:p w14:paraId="2E8D3023" w14:textId="77777777" w:rsidR="007027EB" w:rsidRPr="005A717C" w:rsidRDefault="007027EB" w:rsidP="007027EB">
      <w:pPr>
        <w:spacing w:after="0" w:line="252" w:lineRule="exact"/>
        <w:rPr>
          <w:rFonts w:ascii="Times New Roman" w:eastAsia="Times New Roman" w:hAnsi="Times New Roman" w:cs="Times New Roman"/>
          <w:sz w:val="24"/>
          <w:szCs w:val="24"/>
        </w:rPr>
      </w:pPr>
    </w:p>
    <w:p w14:paraId="797C69AE" w14:textId="77777777" w:rsidR="007027EB" w:rsidRPr="005A717C" w:rsidRDefault="007027EB" w:rsidP="007027EB">
      <w:pPr>
        <w:spacing w:after="0" w:line="0" w:lineRule="atLeast"/>
        <w:rPr>
          <w:rFonts w:ascii="Times New Roman" w:eastAsia="Times New Roman" w:hAnsi="Times New Roman" w:cs="Times New Roman"/>
          <w:sz w:val="24"/>
          <w:szCs w:val="24"/>
        </w:rPr>
      </w:pPr>
      <w:r w:rsidRPr="005A717C">
        <w:rPr>
          <w:rFonts w:ascii="Times New Roman" w:eastAsia="Times New Roman" w:hAnsi="Times New Roman" w:cs="Times New Roman"/>
          <w:b/>
          <w:sz w:val="24"/>
          <w:szCs w:val="24"/>
        </w:rPr>
        <w:t xml:space="preserve">Articles, Handouts, and Media. </w:t>
      </w:r>
      <w:r w:rsidRPr="005A717C">
        <w:rPr>
          <w:rFonts w:ascii="Times New Roman" w:eastAsia="Times New Roman" w:hAnsi="Times New Roman" w:cs="Times New Roman"/>
          <w:sz w:val="24"/>
          <w:szCs w:val="24"/>
        </w:rPr>
        <w:t>Copies of class readings, handouts and media will be accessible via D2L.</w:t>
      </w:r>
    </w:p>
    <w:p w14:paraId="34EF368B" w14:textId="77777777" w:rsidR="007027EB" w:rsidRPr="005A717C" w:rsidRDefault="007027EB" w:rsidP="007027EB">
      <w:pPr>
        <w:spacing w:after="0" w:line="265" w:lineRule="exact"/>
        <w:rPr>
          <w:rFonts w:ascii="Times New Roman" w:eastAsia="Times New Roman" w:hAnsi="Times New Roman" w:cs="Times New Roman"/>
          <w:sz w:val="24"/>
          <w:szCs w:val="24"/>
        </w:rPr>
      </w:pPr>
    </w:p>
    <w:p w14:paraId="580C2F90" w14:textId="77777777" w:rsidR="007027EB" w:rsidRPr="005A717C" w:rsidRDefault="007027EB" w:rsidP="007027EB">
      <w:pPr>
        <w:spacing w:after="0" w:line="236" w:lineRule="auto"/>
        <w:ind w:right="120"/>
        <w:rPr>
          <w:rFonts w:ascii="Times New Roman" w:eastAsia="Times New Roman" w:hAnsi="Times New Roman" w:cs="Times New Roman"/>
          <w:sz w:val="24"/>
          <w:szCs w:val="24"/>
        </w:rPr>
      </w:pPr>
      <w:r w:rsidRPr="005A717C">
        <w:rPr>
          <w:rFonts w:ascii="Times New Roman" w:eastAsia="Times New Roman" w:hAnsi="Times New Roman" w:cs="Times New Roman"/>
          <w:b/>
          <w:sz w:val="24"/>
          <w:szCs w:val="24"/>
        </w:rPr>
        <w:t xml:space="preserve">SBE Mission: </w:t>
      </w:r>
      <w:r w:rsidRPr="005A717C">
        <w:rPr>
          <w:rFonts w:ascii="Times New Roman" w:eastAsia="Times New Roman" w:hAnsi="Times New Roman" w:cs="Times New Roman"/>
          <w:sz w:val="24"/>
          <w:szCs w:val="24"/>
        </w:rPr>
        <w:t>The UWSP School of Business and Economics educates and inspires students and prepares graduates for</w:t>
      </w:r>
      <w:r w:rsidRPr="005A717C">
        <w:rPr>
          <w:rFonts w:ascii="Times New Roman" w:eastAsia="Times New Roman" w:hAnsi="Times New Roman" w:cs="Times New Roman"/>
          <w:b/>
          <w:sz w:val="24"/>
          <w:szCs w:val="24"/>
        </w:rPr>
        <w:t xml:space="preserve"> </w:t>
      </w:r>
      <w:r w:rsidRPr="005A717C">
        <w:rPr>
          <w:rFonts w:ascii="Times New Roman" w:eastAsia="Times New Roman" w:hAnsi="Times New Roman" w:cs="Times New Roman"/>
          <w:sz w:val="24"/>
          <w:szCs w:val="24"/>
        </w:rPr>
        <w:t>success in positions of leadership and responsibility. Our students achieve an understanding of regional opportunities that exist within the global economy. Evidence of our graduates’ level of preparation is evident in their ability to:</w:t>
      </w:r>
    </w:p>
    <w:p w14:paraId="66898293" w14:textId="77777777" w:rsidR="007027EB" w:rsidRPr="005A717C" w:rsidRDefault="007027EB" w:rsidP="007027EB">
      <w:pPr>
        <w:spacing w:after="0" w:line="1" w:lineRule="exact"/>
        <w:rPr>
          <w:rFonts w:ascii="Times New Roman" w:eastAsia="Times New Roman" w:hAnsi="Times New Roman" w:cs="Times New Roman"/>
          <w:sz w:val="24"/>
          <w:szCs w:val="24"/>
        </w:rPr>
      </w:pPr>
    </w:p>
    <w:p w14:paraId="44632462" w14:textId="77777777" w:rsidR="007027EB" w:rsidRPr="005A717C" w:rsidRDefault="007027EB" w:rsidP="007027EB">
      <w:pPr>
        <w:numPr>
          <w:ilvl w:val="0"/>
          <w:numId w:val="2"/>
        </w:numPr>
        <w:tabs>
          <w:tab w:val="left" w:pos="720"/>
        </w:tabs>
        <w:spacing w:after="0" w:line="0" w:lineRule="atLeast"/>
        <w:ind w:left="720" w:hanging="3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Analyze and solve business and economics problems</w:t>
      </w:r>
    </w:p>
    <w:p w14:paraId="2A779B6B" w14:textId="77777777" w:rsidR="007027EB" w:rsidRPr="005A717C" w:rsidRDefault="007027EB" w:rsidP="007027EB">
      <w:pPr>
        <w:spacing w:after="0" w:line="1" w:lineRule="exact"/>
        <w:rPr>
          <w:rFonts w:ascii="Times New Roman" w:eastAsia="Times New Roman" w:hAnsi="Times New Roman" w:cs="Times New Roman"/>
          <w:sz w:val="24"/>
          <w:szCs w:val="24"/>
        </w:rPr>
      </w:pPr>
    </w:p>
    <w:p w14:paraId="49922D37" w14:textId="77777777" w:rsidR="007027EB" w:rsidRPr="005A717C" w:rsidRDefault="007027EB" w:rsidP="007027EB">
      <w:pPr>
        <w:numPr>
          <w:ilvl w:val="0"/>
          <w:numId w:val="2"/>
        </w:numPr>
        <w:tabs>
          <w:tab w:val="left" w:pos="720"/>
        </w:tabs>
        <w:spacing w:after="0" w:line="0" w:lineRule="atLeast"/>
        <w:ind w:left="720" w:hanging="3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Understand the opportunities and consequences associated with globalization</w:t>
      </w:r>
    </w:p>
    <w:p w14:paraId="07DD6C8D" w14:textId="77777777" w:rsidR="007027EB" w:rsidRPr="005A717C" w:rsidRDefault="007027EB" w:rsidP="007027EB">
      <w:pPr>
        <w:numPr>
          <w:ilvl w:val="0"/>
          <w:numId w:val="2"/>
        </w:numPr>
        <w:tabs>
          <w:tab w:val="left" w:pos="720"/>
        </w:tabs>
        <w:spacing w:after="0" w:line="0" w:lineRule="atLeast"/>
        <w:ind w:left="720" w:hanging="3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Appreciate the importance of behaving professionally and ethically</w:t>
      </w:r>
    </w:p>
    <w:p w14:paraId="549A2155" w14:textId="77777777" w:rsidR="007027EB" w:rsidRPr="005A717C" w:rsidRDefault="007027EB" w:rsidP="007027EB">
      <w:pPr>
        <w:numPr>
          <w:ilvl w:val="0"/>
          <w:numId w:val="2"/>
        </w:numPr>
        <w:tabs>
          <w:tab w:val="left" w:pos="720"/>
        </w:tabs>
        <w:spacing w:after="0" w:line="0" w:lineRule="atLeast"/>
        <w:ind w:left="720" w:hanging="3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lastRenderedPageBreak/>
        <w:t>Communicate effectively</w:t>
      </w:r>
    </w:p>
    <w:p w14:paraId="0DD08C57" w14:textId="6A741D87" w:rsidR="00F8637E" w:rsidRPr="005A717C" w:rsidRDefault="00F8637E">
      <w:pPr>
        <w:rPr>
          <w:rFonts w:ascii="Times New Roman" w:hAnsi="Times New Roman" w:cs="Times New Roman"/>
          <w:sz w:val="24"/>
          <w:szCs w:val="24"/>
        </w:rPr>
      </w:pPr>
    </w:p>
    <w:p w14:paraId="79C7CBBF" w14:textId="60E6AC50" w:rsidR="007027EB" w:rsidRPr="005A717C" w:rsidRDefault="007027EB" w:rsidP="003C3E4C">
      <w:pPr>
        <w:spacing w:line="0" w:lineRule="atLeast"/>
        <w:rPr>
          <w:rFonts w:ascii="Times New Roman" w:eastAsia="Times New Roman" w:hAnsi="Times New Roman" w:cs="Times New Roman"/>
          <w:sz w:val="24"/>
          <w:szCs w:val="24"/>
        </w:rPr>
      </w:pPr>
      <w:r w:rsidRPr="005A717C">
        <w:rPr>
          <w:rFonts w:ascii="Times New Roman" w:eastAsia="Times New Roman" w:hAnsi="Times New Roman" w:cs="Times New Roman"/>
          <w:b/>
          <w:sz w:val="24"/>
          <w:szCs w:val="24"/>
        </w:rPr>
        <w:t>UWSP Course Description</w:t>
      </w:r>
      <w:r w:rsidRPr="005A717C">
        <w:rPr>
          <w:rFonts w:ascii="Times New Roman" w:eastAsia="Times New Roman" w:hAnsi="Times New Roman" w:cs="Times New Roman"/>
          <w:sz w:val="24"/>
          <w:szCs w:val="24"/>
        </w:rPr>
        <w:t xml:space="preserve">: </w:t>
      </w:r>
      <w:r w:rsidR="003C3E4C" w:rsidRPr="003C3E4C">
        <w:rPr>
          <w:rFonts w:ascii="Times New Roman" w:eastAsia="Times New Roman" w:hAnsi="Times New Roman" w:cs="Times New Roman"/>
          <w:sz w:val="24"/>
          <w:szCs w:val="24"/>
        </w:rPr>
        <w:t>Study actual and case marketing situations in order to analyze and solve problems of marketing strategies and to learn how to develop marketing strategies that will take advantage of market opportunities.</w:t>
      </w:r>
    </w:p>
    <w:p w14:paraId="74B215F6" w14:textId="77777777" w:rsidR="0090524A" w:rsidRDefault="007027EB" w:rsidP="0090524A">
      <w:pPr>
        <w:spacing w:line="237" w:lineRule="auto"/>
        <w:ind w:right="14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This interactive course will focus on </w:t>
      </w:r>
      <w:r w:rsidR="0090524A">
        <w:rPr>
          <w:rFonts w:ascii="Times New Roman" w:eastAsia="Times New Roman" w:hAnsi="Times New Roman" w:cs="Times New Roman"/>
          <w:sz w:val="24"/>
          <w:szCs w:val="24"/>
        </w:rPr>
        <w:t xml:space="preserve">creating and executing marketing strategies that help build strong business. </w:t>
      </w:r>
      <w:r w:rsidRPr="005A717C">
        <w:rPr>
          <w:rFonts w:ascii="Times New Roman" w:eastAsia="Times New Roman" w:hAnsi="Times New Roman" w:cs="Times New Roman"/>
          <w:sz w:val="24"/>
          <w:szCs w:val="24"/>
        </w:rPr>
        <w:t xml:space="preserve">An understanding of the opportunities and challenges of </w:t>
      </w:r>
      <w:r w:rsidR="003C3E4C">
        <w:rPr>
          <w:rFonts w:ascii="Times New Roman" w:eastAsia="Times New Roman" w:hAnsi="Times New Roman" w:cs="Times New Roman"/>
          <w:sz w:val="24"/>
          <w:szCs w:val="24"/>
        </w:rPr>
        <w:t>Marketing Strategy</w:t>
      </w:r>
      <w:r w:rsidRPr="005A717C">
        <w:rPr>
          <w:rFonts w:ascii="Times New Roman" w:eastAsia="Times New Roman" w:hAnsi="Times New Roman" w:cs="Times New Roman"/>
          <w:sz w:val="24"/>
          <w:szCs w:val="24"/>
        </w:rPr>
        <w:t xml:space="preserve"> will be developed through readings, case studies, and hands-on activities. </w:t>
      </w:r>
    </w:p>
    <w:tbl>
      <w:tblPr>
        <w:tblStyle w:val="TableGrid"/>
        <w:tblW w:w="0" w:type="auto"/>
        <w:tblLook w:val="04A0" w:firstRow="1" w:lastRow="0" w:firstColumn="1" w:lastColumn="0" w:noHBand="0" w:noVBand="1"/>
      </w:tblPr>
      <w:tblGrid>
        <w:gridCol w:w="9350"/>
      </w:tblGrid>
      <w:tr w:rsidR="0090524A" w14:paraId="3D060D46" w14:textId="77777777" w:rsidTr="0090524A">
        <w:tc>
          <w:tcPr>
            <w:tcW w:w="9350" w:type="dxa"/>
          </w:tcPr>
          <w:p w14:paraId="38E4CFD6" w14:textId="36584463" w:rsidR="0090524A" w:rsidRPr="0090524A" w:rsidRDefault="0090524A">
            <w:pPr>
              <w:rPr>
                <w:rFonts w:ascii="Times New Roman" w:hAnsi="Times New Roman" w:cs="Times New Roman"/>
                <w:b/>
                <w:sz w:val="28"/>
                <w:szCs w:val="28"/>
              </w:rPr>
            </w:pPr>
            <w:r>
              <w:rPr>
                <w:rFonts w:ascii="Times New Roman" w:hAnsi="Times New Roman" w:cs="Times New Roman"/>
                <w:noProof/>
                <w:sz w:val="28"/>
                <w:szCs w:val="28"/>
              </w:rPr>
              <w:t xml:space="preserve"> </w:t>
            </w:r>
            <w:r w:rsidRPr="0090524A">
              <w:rPr>
                <w:rFonts w:ascii="Times New Roman" w:hAnsi="Times New Roman" w:cs="Times New Roman"/>
                <w:b/>
                <w:noProof/>
                <w:sz w:val="28"/>
                <w:szCs w:val="28"/>
              </w:rPr>
              <w:t>Learning Outcomes:</w:t>
            </w:r>
          </w:p>
        </w:tc>
      </w:tr>
      <w:tr w:rsidR="0090524A" w14:paraId="7CD8041E" w14:textId="77777777" w:rsidTr="0090524A">
        <w:tc>
          <w:tcPr>
            <w:tcW w:w="9350" w:type="dxa"/>
          </w:tcPr>
          <w:p w14:paraId="2C3809AD" w14:textId="02A247F7" w:rsidR="0090524A" w:rsidRPr="0090524A" w:rsidRDefault="0090524A" w:rsidP="0090524A">
            <w:pPr>
              <w:pStyle w:val="ListParagraph"/>
              <w:numPr>
                <w:ilvl w:val="0"/>
                <w:numId w:val="4"/>
              </w:numPr>
              <w:rPr>
                <w:rFonts w:ascii="Times New Roman" w:hAnsi="Times New Roman" w:cs="Times New Roman"/>
                <w:sz w:val="28"/>
                <w:szCs w:val="28"/>
              </w:rPr>
            </w:pPr>
            <w:r w:rsidRPr="0090524A">
              <w:rPr>
                <w:rFonts w:ascii="Times New Roman" w:hAnsi="Times New Roman" w:cs="Times New Roman"/>
                <w:sz w:val="28"/>
                <w:szCs w:val="28"/>
              </w:rPr>
              <w:t>Think strategically;</w:t>
            </w:r>
          </w:p>
        </w:tc>
      </w:tr>
      <w:tr w:rsidR="0090524A" w14:paraId="029EE32F" w14:textId="77777777" w:rsidTr="0090524A">
        <w:tc>
          <w:tcPr>
            <w:tcW w:w="9350" w:type="dxa"/>
          </w:tcPr>
          <w:p w14:paraId="0622DDAD" w14:textId="130ED5B4" w:rsidR="0090524A" w:rsidRPr="0090524A" w:rsidRDefault="0090524A" w:rsidP="0090524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Use key concepts to analyze markets, competitors, situations and make decisions;</w:t>
            </w:r>
          </w:p>
        </w:tc>
      </w:tr>
      <w:tr w:rsidR="0090524A" w14:paraId="183B1B03" w14:textId="77777777" w:rsidTr="0090524A">
        <w:tc>
          <w:tcPr>
            <w:tcW w:w="9350" w:type="dxa"/>
          </w:tcPr>
          <w:p w14:paraId="247E316E" w14:textId="11548CE2" w:rsidR="0090524A" w:rsidRPr="0090524A" w:rsidRDefault="0090524A" w:rsidP="0090524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Understand how to create, implement and analyze strong marketing strategies. </w:t>
            </w:r>
          </w:p>
        </w:tc>
      </w:tr>
    </w:tbl>
    <w:p w14:paraId="1FC73DC1" w14:textId="77777777" w:rsidR="00BA267B" w:rsidRDefault="00BA267B" w:rsidP="0055246C">
      <w:pPr>
        <w:spacing w:after="0" w:line="0" w:lineRule="atLeast"/>
        <w:rPr>
          <w:rFonts w:ascii="Times New Roman" w:eastAsia="Times New Roman" w:hAnsi="Times New Roman" w:cs="Times New Roman"/>
          <w:b/>
          <w:sz w:val="24"/>
          <w:szCs w:val="24"/>
          <w:u w:val="single"/>
        </w:rPr>
      </w:pPr>
    </w:p>
    <w:p w14:paraId="73B716B7" w14:textId="734456EA" w:rsidR="0055246C" w:rsidRPr="0055246C" w:rsidRDefault="0055246C" w:rsidP="0055246C">
      <w:pPr>
        <w:spacing w:after="0" w:line="0" w:lineRule="atLeast"/>
        <w:rPr>
          <w:rFonts w:ascii="Times New Roman" w:eastAsia="Times New Roman" w:hAnsi="Times New Roman" w:cs="Times New Roman"/>
          <w:b/>
          <w:sz w:val="24"/>
          <w:szCs w:val="24"/>
          <w:u w:val="single"/>
        </w:rPr>
      </w:pPr>
      <w:r w:rsidRPr="0055246C">
        <w:rPr>
          <w:rFonts w:ascii="Times New Roman" w:eastAsia="Times New Roman" w:hAnsi="Times New Roman" w:cs="Times New Roman"/>
          <w:b/>
          <w:sz w:val="24"/>
          <w:szCs w:val="24"/>
          <w:u w:val="single"/>
        </w:rPr>
        <w:t>Grading</w:t>
      </w:r>
    </w:p>
    <w:p w14:paraId="51EF5268" w14:textId="77777777" w:rsidR="0055246C" w:rsidRPr="0055246C" w:rsidRDefault="0055246C" w:rsidP="0055246C">
      <w:pPr>
        <w:spacing w:after="0" w:line="234"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Your points will come from 3 exams; the Social Media Marketing Project; the Social Media Final presentation and report;</w:t>
      </w:r>
    </w:p>
    <w:p w14:paraId="65393738" w14:textId="77777777" w:rsidR="0055246C" w:rsidRPr="0055246C" w:rsidRDefault="0055246C" w:rsidP="0055246C">
      <w:pPr>
        <w:spacing w:after="0" w:line="2" w:lineRule="exact"/>
        <w:rPr>
          <w:rFonts w:ascii="Times New Roman" w:eastAsia="Times New Roman" w:hAnsi="Times New Roman" w:cs="Times New Roman"/>
          <w:sz w:val="24"/>
          <w:szCs w:val="24"/>
        </w:rPr>
      </w:pPr>
    </w:p>
    <w:p w14:paraId="5F085E92" w14:textId="77777777" w:rsidR="0055246C" w:rsidRPr="0055246C" w:rsidRDefault="0055246C" w:rsidP="0055246C">
      <w:pPr>
        <w:spacing w:after="0" w:line="0" w:lineRule="atLeast"/>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Companies’ Social Media Analysis; Cases; and an overall participation grade.  The breakdown is as follows:</w:t>
      </w:r>
    </w:p>
    <w:p w14:paraId="5F20F136" w14:textId="77777777" w:rsidR="0055246C" w:rsidRPr="0055246C" w:rsidRDefault="0055246C" w:rsidP="0055246C">
      <w:pPr>
        <w:spacing w:after="0" w:line="20" w:lineRule="exact"/>
        <w:rPr>
          <w:rFonts w:ascii="Times New Roman" w:eastAsia="Times New Roman" w:hAnsi="Times New Roman" w:cs="Times New Roman"/>
          <w:sz w:val="24"/>
          <w:szCs w:val="24"/>
        </w:rPr>
      </w:pP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A0C029A" wp14:editId="79CCAC47">
                <wp:simplePos x="0" y="0"/>
                <wp:positionH relativeFrom="column">
                  <wp:posOffset>448310</wp:posOffset>
                </wp:positionH>
                <wp:positionV relativeFrom="paragraph">
                  <wp:posOffset>167005</wp:posOffset>
                </wp:positionV>
                <wp:extent cx="4541520" cy="0"/>
                <wp:effectExtent l="10160" t="13335" r="10795" b="57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DA2F"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3.15pt" to="392.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1EHQ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BFA13EF" wp14:editId="03DB8049">
                <wp:simplePos x="0" y="0"/>
                <wp:positionH relativeFrom="column">
                  <wp:posOffset>448310</wp:posOffset>
                </wp:positionH>
                <wp:positionV relativeFrom="paragraph">
                  <wp:posOffset>1824990</wp:posOffset>
                </wp:positionV>
                <wp:extent cx="4541520" cy="0"/>
                <wp:effectExtent l="10160" t="13970" r="10795" b="50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D31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43.7pt" to="392.9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FpHgIAAEI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6D51670" wp14:editId="07CA76B8">
                <wp:simplePos x="0" y="0"/>
                <wp:positionH relativeFrom="column">
                  <wp:posOffset>450850</wp:posOffset>
                </wp:positionH>
                <wp:positionV relativeFrom="paragraph">
                  <wp:posOffset>163830</wp:posOffset>
                </wp:positionV>
                <wp:extent cx="0" cy="2160270"/>
                <wp:effectExtent l="12700" t="10160" r="6350" b="1079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1C37"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9pt" to="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MHQIAAEI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" strokeweight=".16931mm"/>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D3934E0" wp14:editId="16AE72E2">
                <wp:simplePos x="0" y="0"/>
                <wp:positionH relativeFrom="column">
                  <wp:posOffset>2827655</wp:posOffset>
                </wp:positionH>
                <wp:positionV relativeFrom="paragraph">
                  <wp:posOffset>163830</wp:posOffset>
                </wp:positionV>
                <wp:extent cx="0" cy="2160270"/>
                <wp:effectExtent l="8255" t="10160" r="10795"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58E4"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9pt" to="222.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N/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3D7A052B" wp14:editId="0D251DE3">
                <wp:simplePos x="0" y="0"/>
                <wp:positionH relativeFrom="column">
                  <wp:posOffset>4987290</wp:posOffset>
                </wp:positionH>
                <wp:positionV relativeFrom="paragraph">
                  <wp:posOffset>163830</wp:posOffset>
                </wp:positionV>
                <wp:extent cx="0" cy="2160270"/>
                <wp:effectExtent l="5715" t="10160" r="1333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F27"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2.9pt" to="39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63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" strokeweight=".16931mm"/>
            </w:pict>
          </mc:Fallback>
        </mc:AlternateContent>
      </w:r>
    </w:p>
    <w:p w14:paraId="0DD28D38" w14:textId="77777777" w:rsidR="0055246C" w:rsidRPr="0055246C" w:rsidRDefault="0055246C" w:rsidP="0055246C">
      <w:pPr>
        <w:spacing w:after="0" w:line="248" w:lineRule="exact"/>
        <w:rPr>
          <w:rFonts w:ascii="Times New Roman" w:eastAsia="Times New Roman" w:hAnsi="Times New Roman" w:cs="Times New Roman"/>
          <w:sz w:val="24"/>
          <w:szCs w:val="24"/>
        </w:rPr>
      </w:pPr>
    </w:p>
    <w:tbl>
      <w:tblPr>
        <w:tblW w:w="0" w:type="auto"/>
        <w:tblInd w:w="700" w:type="dxa"/>
        <w:tblLayout w:type="fixed"/>
        <w:tblCellMar>
          <w:left w:w="0" w:type="dxa"/>
          <w:right w:w="0" w:type="dxa"/>
        </w:tblCellMar>
        <w:tblLook w:val="0000" w:firstRow="0" w:lastRow="0" w:firstColumn="0" w:lastColumn="0" w:noHBand="0" w:noVBand="0"/>
      </w:tblPr>
      <w:tblGrid>
        <w:gridCol w:w="3710"/>
        <w:gridCol w:w="3450"/>
      </w:tblGrid>
      <w:tr w:rsidR="0055246C" w:rsidRPr="0055246C" w14:paraId="4E3DD3D4" w14:textId="77777777" w:rsidTr="007E0AC2">
        <w:trPr>
          <w:trHeight w:val="254"/>
        </w:trPr>
        <w:tc>
          <w:tcPr>
            <w:tcW w:w="3710" w:type="dxa"/>
            <w:tcBorders>
              <w:bottom w:val="single" w:sz="8" w:space="0" w:color="auto"/>
            </w:tcBorders>
            <w:shd w:val="clear" w:color="auto" w:fill="auto"/>
            <w:vAlign w:val="bottom"/>
          </w:tcPr>
          <w:p w14:paraId="618066B2" w14:textId="77777777" w:rsidR="0055246C" w:rsidRPr="0055246C" w:rsidRDefault="0055246C" w:rsidP="0055246C">
            <w:pPr>
              <w:spacing w:after="0" w:line="0" w:lineRule="atLeast"/>
              <w:ind w:left="12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Exam/Activity</w:t>
            </w:r>
          </w:p>
        </w:tc>
        <w:tc>
          <w:tcPr>
            <w:tcW w:w="3450" w:type="dxa"/>
            <w:tcBorders>
              <w:bottom w:val="single" w:sz="8" w:space="0" w:color="auto"/>
            </w:tcBorders>
            <w:shd w:val="clear" w:color="auto" w:fill="auto"/>
            <w:vAlign w:val="bottom"/>
          </w:tcPr>
          <w:p w14:paraId="15F0B433" w14:textId="77777777" w:rsidR="0055246C" w:rsidRPr="0055246C" w:rsidRDefault="0055246C" w:rsidP="0055246C">
            <w:pPr>
              <w:spacing w:after="0" w:line="0" w:lineRule="atLeast"/>
              <w:ind w:left="12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Points</w:t>
            </w:r>
          </w:p>
        </w:tc>
      </w:tr>
      <w:tr w:rsidR="0055246C" w:rsidRPr="0055246C" w14:paraId="31E1501A" w14:textId="77777777" w:rsidTr="007E0AC2">
        <w:trPr>
          <w:trHeight w:val="240"/>
        </w:trPr>
        <w:tc>
          <w:tcPr>
            <w:tcW w:w="3710" w:type="dxa"/>
            <w:tcBorders>
              <w:bottom w:val="single" w:sz="8" w:space="0" w:color="auto"/>
            </w:tcBorders>
            <w:shd w:val="clear" w:color="auto" w:fill="auto"/>
            <w:vAlign w:val="bottom"/>
          </w:tcPr>
          <w:p w14:paraId="34F45AE9" w14:textId="77777777" w:rsidR="0055246C" w:rsidRPr="0055246C" w:rsidRDefault="0055246C" w:rsidP="0055246C">
            <w:pPr>
              <w:spacing w:after="0" w:line="241" w:lineRule="exact"/>
              <w:ind w:left="120"/>
              <w:rPr>
                <w:rFonts w:ascii="Times New Roman" w:eastAsia="Times New Roman" w:hAnsi="Times New Roman" w:cs="Times New Roman"/>
                <w:sz w:val="24"/>
                <w:szCs w:val="24"/>
              </w:rPr>
            </w:pPr>
            <w:proofErr w:type="gramStart"/>
            <w:r w:rsidRPr="0055246C">
              <w:rPr>
                <w:rFonts w:ascii="Times New Roman" w:eastAsia="Times New Roman" w:hAnsi="Times New Roman" w:cs="Times New Roman"/>
                <w:sz w:val="24"/>
                <w:szCs w:val="24"/>
              </w:rPr>
              <w:t>Exams  (</w:t>
            </w:r>
            <w:proofErr w:type="gramEnd"/>
            <w:r w:rsidRPr="0055246C">
              <w:rPr>
                <w:rFonts w:ascii="Times New Roman" w:eastAsia="Times New Roman" w:hAnsi="Times New Roman" w:cs="Times New Roman"/>
                <w:sz w:val="24"/>
                <w:szCs w:val="24"/>
              </w:rPr>
              <w:t>100 points each)</w:t>
            </w:r>
          </w:p>
        </w:tc>
        <w:tc>
          <w:tcPr>
            <w:tcW w:w="3450" w:type="dxa"/>
            <w:tcBorders>
              <w:bottom w:val="single" w:sz="8" w:space="0" w:color="auto"/>
            </w:tcBorders>
            <w:shd w:val="clear" w:color="auto" w:fill="auto"/>
            <w:vAlign w:val="bottom"/>
          </w:tcPr>
          <w:p w14:paraId="1D506FE4" w14:textId="422EEA4E" w:rsidR="0055246C" w:rsidRPr="0055246C" w:rsidRDefault="0090524A" w:rsidP="0055246C">
            <w:pPr>
              <w:spacing w:after="0" w:line="241"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5246C" w:rsidRPr="0055246C">
              <w:rPr>
                <w:rFonts w:ascii="Times New Roman" w:eastAsia="Times New Roman" w:hAnsi="Times New Roman" w:cs="Times New Roman"/>
                <w:sz w:val="24"/>
                <w:szCs w:val="24"/>
              </w:rPr>
              <w:t>00</w:t>
            </w:r>
          </w:p>
        </w:tc>
      </w:tr>
      <w:tr w:rsidR="0055246C" w:rsidRPr="0055246C" w14:paraId="54E6E576" w14:textId="77777777" w:rsidTr="007E0AC2">
        <w:trPr>
          <w:trHeight w:val="243"/>
        </w:trPr>
        <w:tc>
          <w:tcPr>
            <w:tcW w:w="3710" w:type="dxa"/>
            <w:tcBorders>
              <w:bottom w:val="single" w:sz="8" w:space="0" w:color="auto"/>
            </w:tcBorders>
            <w:shd w:val="clear" w:color="auto" w:fill="auto"/>
            <w:vAlign w:val="bottom"/>
          </w:tcPr>
          <w:p w14:paraId="2BCAB9DB" w14:textId="0938A35A" w:rsidR="0055246C" w:rsidRPr="0055246C" w:rsidRDefault="007E0AC2"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w:t>
            </w:r>
            <w:r w:rsidR="00EC1AA8">
              <w:rPr>
                <w:rFonts w:ascii="Times New Roman" w:eastAsia="Times New Roman" w:hAnsi="Times New Roman" w:cs="Times New Roman"/>
                <w:sz w:val="24"/>
                <w:szCs w:val="24"/>
              </w:rPr>
              <w:t>(I, II, III)</w:t>
            </w:r>
          </w:p>
        </w:tc>
        <w:tc>
          <w:tcPr>
            <w:tcW w:w="3450" w:type="dxa"/>
            <w:tcBorders>
              <w:bottom w:val="single" w:sz="8" w:space="0" w:color="auto"/>
            </w:tcBorders>
            <w:shd w:val="clear" w:color="auto" w:fill="auto"/>
            <w:vAlign w:val="bottom"/>
          </w:tcPr>
          <w:p w14:paraId="1B48DA2E" w14:textId="799890E5" w:rsidR="0055246C" w:rsidRPr="0055246C" w:rsidRDefault="00BA267B"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55246C" w:rsidRPr="0055246C" w14:paraId="62B6B858" w14:textId="77777777" w:rsidTr="00BA267B">
        <w:trPr>
          <w:trHeight w:val="277"/>
        </w:trPr>
        <w:tc>
          <w:tcPr>
            <w:tcW w:w="3710" w:type="dxa"/>
            <w:tcBorders>
              <w:bottom w:val="single" w:sz="8" w:space="0" w:color="auto"/>
            </w:tcBorders>
            <w:shd w:val="clear" w:color="auto" w:fill="auto"/>
            <w:vAlign w:val="bottom"/>
          </w:tcPr>
          <w:p w14:paraId="38FDB609" w14:textId="7CEE7BD0" w:rsidR="0055246C" w:rsidRPr="0055246C" w:rsidRDefault="0055246C" w:rsidP="0055246C">
            <w:pPr>
              <w:spacing w:after="0" w:line="242" w:lineRule="exact"/>
              <w:ind w:left="12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Case Studies (</w:t>
            </w:r>
            <w:r w:rsidR="007E0AC2">
              <w:rPr>
                <w:rFonts w:ascii="Times New Roman" w:eastAsia="Times New Roman" w:hAnsi="Times New Roman" w:cs="Times New Roman"/>
                <w:sz w:val="24"/>
                <w:szCs w:val="24"/>
              </w:rPr>
              <w:t>4</w:t>
            </w:r>
            <w:r w:rsidRPr="0055246C">
              <w:rPr>
                <w:rFonts w:ascii="Times New Roman" w:eastAsia="Times New Roman" w:hAnsi="Times New Roman" w:cs="Times New Roman"/>
                <w:sz w:val="24"/>
                <w:szCs w:val="24"/>
              </w:rPr>
              <w:t>) - 10 points each</w:t>
            </w:r>
          </w:p>
        </w:tc>
        <w:tc>
          <w:tcPr>
            <w:tcW w:w="3450" w:type="dxa"/>
            <w:tcBorders>
              <w:bottom w:val="single" w:sz="8" w:space="0" w:color="auto"/>
            </w:tcBorders>
            <w:shd w:val="clear" w:color="auto" w:fill="auto"/>
            <w:vAlign w:val="bottom"/>
          </w:tcPr>
          <w:p w14:paraId="783D4CC2" w14:textId="74077592" w:rsidR="0055246C" w:rsidRPr="0055246C" w:rsidRDefault="007E0AC2"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5246C" w:rsidRPr="0055246C">
              <w:rPr>
                <w:rFonts w:ascii="Times New Roman" w:eastAsia="Times New Roman" w:hAnsi="Times New Roman" w:cs="Times New Roman"/>
                <w:sz w:val="24"/>
                <w:szCs w:val="24"/>
              </w:rPr>
              <w:t>0</w:t>
            </w:r>
          </w:p>
        </w:tc>
      </w:tr>
      <w:tr w:rsidR="0055246C" w:rsidRPr="0055246C" w14:paraId="4714FF28" w14:textId="77777777" w:rsidTr="007E0AC2">
        <w:trPr>
          <w:trHeight w:val="243"/>
        </w:trPr>
        <w:tc>
          <w:tcPr>
            <w:tcW w:w="3710" w:type="dxa"/>
            <w:tcBorders>
              <w:bottom w:val="single" w:sz="8" w:space="0" w:color="auto"/>
            </w:tcBorders>
            <w:shd w:val="clear" w:color="auto" w:fill="auto"/>
            <w:vAlign w:val="bottom"/>
          </w:tcPr>
          <w:p w14:paraId="16CAEA34" w14:textId="7775A97E" w:rsidR="0055246C" w:rsidRPr="0055246C" w:rsidRDefault="00EC1AA8"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Project Part I </w:t>
            </w:r>
          </w:p>
        </w:tc>
        <w:tc>
          <w:tcPr>
            <w:tcW w:w="3450" w:type="dxa"/>
            <w:tcBorders>
              <w:bottom w:val="single" w:sz="8" w:space="0" w:color="auto"/>
            </w:tcBorders>
            <w:shd w:val="clear" w:color="auto" w:fill="auto"/>
            <w:vAlign w:val="bottom"/>
          </w:tcPr>
          <w:p w14:paraId="01878564" w14:textId="4B1AFB1B" w:rsidR="0055246C" w:rsidRPr="0055246C" w:rsidRDefault="00BA267B"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55246C" w:rsidRPr="0055246C" w14:paraId="2D2A1761" w14:textId="77777777" w:rsidTr="007E0AC2">
        <w:trPr>
          <w:trHeight w:val="243"/>
        </w:trPr>
        <w:tc>
          <w:tcPr>
            <w:tcW w:w="3710" w:type="dxa"/>
            <w:tcBorders>
              <w:bottom w:val="single" w:sz="8" w:space="0" w:color="auto"/>
            </w:tcBorders>
            <w:shd w:val="clear" w:color="auto" w:fill="auto"/>
            <w:vAlign w:val="bottom"/>
          </w:tcPr>
          <w:p w14:paraId="0B8D735C" w14:textId="679C92C5" w:rsidR="0055246C" w:rsidRPr="0055246C" w:rsidRDefault="00EC1AA8"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Project – Final Part </w:t>
            </w:r>
          </w:p>
        </w:tc>
        <w:tc>
          <w:tcPr>
            <w:tcW w:w="3450" w:type="dxa"/>
            <w:tcBorders>
              <w:bottom w:val="single" w:sz="8" w:space="0" w:color="auto"/>
            </w:tcBorders>
            <w:shd w:val="clear" w:color="auto" w:fill="auto"/>
            <w:vAlign w:val="bottom"/>
          </w:tcPr>
          <w:p w14:paraId="4C8F367C" w14:textId="5B0241D2" w:rsidR="0055246C" w:rsidRPr="0055246C" w:rsidRDefault="00EC1AA8" w:rsidP="0055246C">
            <w:pPr>
              <w:spacing w:after="0" w:line="242"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5246C" w:rsidRPr="0055246C" w14:paraId="24AED00A" w14:textId="77777777" w:rsidTr="007E0AC2">
        <w:trPr>
          <w:trHeight w:val="241"/>
        </w:trPr>
        <w:tc>
          <w:tcPr>
            <w:tcW w:w="3710" w:type="dxa"/>
            <w:shd w:val="clear" w:color="auto" w:fill="auto"/>
            <w:vAlign w:val="bottom"/>
          </w:tcPr>
          <w:p w14:paraId="60ADF0AE" w14:textId="77777777" w:rsidR="0055246C" w:rsidRPr="0055246C" w:rsidRDefault="0055246C" w:rsidP="0055246C">
            <w:pPr>
              <w:spacing w:after="0" w:line="241" w:lineRule="exact"/>
              <w:ind w:left="12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Attendance &amp; Participation (you are</w:t>
            </w:r>
          </w:p>
        </w:tc>
        <w:tc>
          <w:tcPr>
            <w:tcW w:w="3450" w:type="dxa"/>
            <w:shd w:val="clear" w:color="auto" w:fill="auto"/>
            <w:vAlign w:val="bottom"/>
          </w:tcPr>
          <w:p w14:paraId="0BF72E10" w14:textId="77777777" w:rsidR="0055246C" w:rsidRPr="0055246C" w:rsidRDefault="0055246C" w:rsidP="0055246C">
            <w:pPr>
              <w:spacing w:after="0" w:line="241" w:lineRule="exact"/>
              <w:ind w:left="12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50</w:t>
            </w:r>
          </w:p>
        </w:tc>
      </w:tr>
      <w:tr w:rsidR="0055246C" w:rsidRPr="0055246C" w14:paraId="12823A14" w14:textId="77777777" w:rsidTr="007E0AC2">
        <w:trPr>
          <w:trHeight w:val="252"/>
        </w:trPr>
        <w:tc>
          <w:tcPr>
            <w:tcW w:w="3710" w:type="dxa"/>
            <w:shd w:val="clear" w:color="auto" w:fill="auto"/>
            <w:vAlign w:val="bottom"/>
          </w:tcPr>
          <w:p w14:paraId="616FDA42" w14:textId="6FCADEF5" w:rsidR="0055246C" w:rsidRPr="0055246C" w:rsidRDefault="0055246C" w:rsidP="0055246C">
            <w:pPr>
              <w:spacing w:after="0" w:line="0" w:lineRule="atLeast"/>
              <w:ind w:left="12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allowed to have 2 unexcused </w:t>
            </w:r>
            <w:r w:rsidR="006F2B48" w:rsidRPr="005A717C">
              <w:rPr>
                <w:rFonts w:ascii="Times New Roman" w:eastAsia="Times New Roman" w:hAnsi="Times New Roman" w:cs="Times New Roman"/>
                <w:sz w:val="24"/>
                <w:szCs w:val="24"/>
              </w:rPr>
              <w:t>class periods</w:t>
            </w:r>
            <w:r w:rsidRPr="0055246C">
              <w:rPr>
                <w:rFonts w:ascii="Times New Roman" w:eastAsia="Times New Roman" w:hAnsi="Times New Roman" w:cs="Times New Roman"/>
                <w:sz w:val="24"/>
                <w:szCs w:val="24"/>
              </w:rPr>
              <w:t xml:space="preserve"> of</w:t>
            </w:r>
            <w:r w:rsidR="006F2B48" w:rsidRPr="005A717C">
              <w:rPr>
                <w:rFonts w:ascii="Times New Roman" w:eastAsia="Times New Roman" w:hAnsi="Times New Roman" w:cs="Times New Roman"/>
                <w:sz w:val="24"/>
                <w:szCs w:val="24"/>
              </w:rPr>
              <w:t xml:space="preserve"> </w:t>
            </w:r>
            <w:r w:rsidR="006F2B48" w:rsidRPr="0055246C">
              <w:rPr>
                <w:rFonts w:ascii="Times New Roman" w:eastAsia="Times New Roman" w:hAnsi="Times New Roman" w:cs="Times New Roman"/>
                <w:sz w:val="24"/>
                <w:szCs w:val="24"/>
              </w:rPr>
              <w:t>absence)</w:t>
            </w:r>
          </w:p>
        </w:tc>
        <w:tc>
          <w:tcPr>
            <w:tcW w:w="3450" w:type="dxa"/>
            <w:shd w:val="clear" w:color="auto" w:fill="auto"/>
            <w:vAlign w:val="bottom"/>
          </w:tcPr>
          <w:p w14:paraId="1B1512E2"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4192E804" w14:textId="77777777" w:rsidTr="007E0AC2">
        <w:trPr>
          <w:trHeight w:val="252"/>
        </w:trPr>
        <w:tc>
          <w:tcPr>
            <w:tcW w:w="3710" w:type="dxa"/>
            <w:shd w:val="clear" w:color="auto" w:fill="auto"/>
            <w:vAlign w:val="bottom"/>
          </w:tcPr>
          <w:p w14:paraId="28FAB9CE" w14:textId="190DC993" w:rsidR="0055246C" w:rsidRPr="0055246C" w:rsidRDefault="0055246C" w:rsidP="0055246C">
            <w:pPr>
              <w:spacing w:after="0" w:line="0" w:lineRule="atLeast"/>
              <w:ind w:left="120"/>
              <w:rPr>
                <w:rFonts w:ascii="Times New Roman" w:eastAsia="Times New Roman" w:hAnsi="Times New Roman" w:cs="Times New Roman"/>
                <w:sz w:val="24"/>
                <w:szCs w:val="24"/>
              </w:rPr>
            </w:pPr>
          </w:p>
        </w:tc>
        <w:tc>
          <w:tcPr>
            <w:tcW w:w="3450" w:type="dxa"/>
            <w:shd w:val="clear" w:color="auto" w:fill="auto"/>
            <w:vAlign w:val="bottom"/>
          </w:tcPr>
          <w:p w14:paraId="35B6D194"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bl>
    <w:p w14:paraId="3BDBC5B5" w14:textId="77777777" w:rsidR="0055246C" w:rsidRPr="0055246C" w:rsidRDefault="0055246C" w:rsidP="0055246C">
      <w:pPr>
        <w:spacing w:after="0" w:line="16" w:lineRule="exact"/>
        <w:rPr>
          <w:rFonts w:ascii="Times New Roman" w:eastAsia="Times New Roman" w:hAnsi="Times New Roman" w:cs="Times New Roman"/>
          <w:sz w:val="24"/>
          <w:szCs w:val="24"/>
        </w:rPr>
      </w:pPr>
    </w:p>
    <w:tbl>
      <w:tblPr>
        <w:tblW w:w="0" w:type="auto"/>
        <w:tblInd w:w="700" w:type="dxa"/>
        <w:tblLayout w:type="fixed"/>
        <w:tblCellMar>
          <w:left w:w="0" w:type="dxa"/>
          <w:right w:w="0" w:type="dxa"/>
        </w:tblCellMar>
        <w:tblLook w:val="0000" w:firstRow="0" w:lastRow="0" w:firstColumn="0" w:lastColumn="0" w:noHBand="0" w:noVBand="0"/>
      </w:tblPr>
      <w:tblGrid>
        <w:gridCol w:w="3720"/>
        <w:gridCol w:w="3440"/>
      </w:tblGrid>
      <w:tr w:rsidR="0055246C" w:rsidRPr="0055246C" w14:paraId="590B0840" w14:textId="77777777" w:rsidTr="00F64D39">
        <w:trPr>
          <w:trHeight w:val="254"/>
        </w:trPr>
        <w:tc>
          <w:tcPr>
            <w:tcW w:w="3720" w:type="dxa"/>
            <w:tcBorders>
              <w:bottom w:val="single" w:sz="4" w:space="0" w:color="auto"/>
            </w:tcBorders>
            <w:shd w:val="clear" w:color="auto" w:fill="auto"/>
            <w:vAlign w:val="bottom"/>
          </w:tcPr>
          <w:p w14:paraId="793C8BF0" w14:textId="77777777" w:rsidR="0055246C" w:rsidRPr="0055246C" w:rsidRDefault="0055246C" w:rsidP="0055246C">
            <w:pPr>
              <w:spacing w:after="0" w:line="0" w:lineRule="atLeast"/>
              <w:ind w:left="12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Total</w:t>
            </w:r>
          </w:p>
        </w:tc>
        <w:tc>
          <w:tcPr>
            <w:tcW w:w="3440" w:type="dxa"/>
            <w:tcBorders>
              <w:bottom w:val="single" w:sz="4" w:space="0" w:color="auto"/>
            </w:tcBorders>
            <w:shd w:val="clear" w:color="auto" w:fill="auto"/>
            <w:vAlign w:val="bottom"/>
          </w:tcPr>
          <w:p w14:paraId="22D17891" w14:textId="1BE1892D" w:rsidR="0055246C" w:rsidRPr="0055246C" w:rsidRDefault="0055246C" w:rsidP="0055246C">
            <w:pPr>
              <w:spacing w:after="0" w:line="0" w:lineRule="atLeast"/>
              <w:ind w:left="14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7</w:t>
            </w:r>
            <w:r w:rsidR="00BA267B">
              <w:rPr>
                <w:rFonts w:ascii="Times New Roman" w:eastAsia="Times New Roman" w:hAnsi="Times New Roman" w:cs="Times New Roman"/>
                <w:b/>
                <w:sz w:val="24"/>
                <w:szCs w:val="24"/>
              </w:rPr>
              <w:t>8</w:t>
            </w:r>
            <w:r w:rsidRPr="0055246C">
              <w:rPr>
                <w:rFonts w:ascii="Times New Roman" w:eastAsia="Times New Roman" w:hAnsi="Times New Roman" w:cs="Times New Roman"/>
                <w:b/>
                <w:sz w:val="24"/>
                <w:szCs w:val="24"/>
              </w:rPr>
              <w:t>0</w:t>
            </w:r>
          </w:p>
        </w:tc>
      </w:tr>
      <w:tr w:rsidR="00F64D39" w:rsidRPr="0055246C" w14:paraId="6FD47AAB" w14:textId="77777777" w:rsidTr="00F64D39">
        <w:trPr>
          <w:trHeight w:val="254"/>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7667C639" w14:textId="545D659D" w:rsidR="00F64D39" w:rsidRPr="0055246C" w:rsidRDefault="00EC1AA8" w:rsidP="00F64D39">
            <w:pPr>
              <w:spacing w:after="0" w:line="0" w:lineRule="atLeast"/>
              <w:ind w:left="120"/>
              <w:rPr>
                <w:rFonts w:ascii="Times New Roman" w:eastAsia="Times New Roman" w:hAnsi="Times New Roman" w:cs="Times New Roman"/>
                <w:b/>
                <w:sz w:val="24"/>
                <w:szCs w:val="24"/>
              </w:rPr>
            </w:pPr>
            <w:r>
              <w:rPr>
                <w:rFonts w:ascii="Times New Roman" w:eastAsia="Times New Roman" w:hAnsi="Times New Roman" w:cs="Times New Roman"/>
                <w:sz w:val="24"/>
                <w:szCs w:val="24"/>
              </w:rPr>
              <w:t>Semester Project</w:t>
            </w:r>
            <w:r w:rsidR="00F64D39" w:rsidRPr="0055246C">
              <w:rPr>
                <w:rFonts w:ascii="Times New Roman" w:eastAsia="Times New Roman" w:hAnsi="Times New Roman" w:cs="Times New Roman"/>
                <w:sz w:val="24"/>
                <w:szCs w:val="24"/>
              </w:rPr>
              <w:t xml:space="preserve"> Rank Extra Points</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bottom"/>
          </w:tcPr>
          <w:p w14:paraId="062C62BC" w14:textId="29294575" w:rsidR="00F64D39" w:rsidRPr="00F64D39" w:rsidRDefault="00F64D39" w:rsidP="00F64D39">
            <w:pPr>
              <w:spacing w:after="0" w:line="0" w:lineRule="atLeast"/>
              <w:ind w:left="140"/>
              <w:rPr>
                <w:rFonts w:ascii="Times New Roman" w:eastAsia="Times New Roman" w:hAnsi="Times New Roman" w:cs="Times New Roman"/>
                <w:sz w:val="24"/>
                <w:szCs w:val="24"/>
              </w:rPr>
            </w:pPr>
            <w:r w:rsidRPr="00F64D39">
              <w:rPr>
                <w:rFonts w:ascii="Times New Roman" w:eastAsia="Times New Roman" w:hAnsi="Times New Roman" w:cs="Times New Roman"/>
                <w:sz w:val="24"/>
                <w:szCs w:val="24"/>
              </w:rPr>
              <w:t>15 points for the first, 10 for the second and 5 for the third</w:t>
            </w:r>
          </w:p>
        </w:tc>
      </w:tr>
      <w:tr w:rsidR="00F64D39" w:rsidRPr="0055246C" w14:paraId="353F81BA" w14:textId="77777777" w:rsidTr="00F64D39">
        <w:trPr>
          <w:trHeight w:val="254"/>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58783DCE" w14:textId="74D8C786" w:rsidR="00F64D39" w:rsidRPr="00F64D39" w:rsidRDefault="00F64D39" w:rsidP="00F64D39">
            <w:pPr>
              <w:spacing w:after="0" w:line="0" w:lineRule="atLeast"/>
              <w:ind w:left="120"/>
              <w:rPr>
                <w:rFonts w:ascii="Times New Roman" w:eastAsia="Times New Roman" w:hAnsi="Times New Roman" w:cs="Times New Roman"/>
                <w:sz w:val="24"/>
                <w:szCs w:val="24"/>
              </w:rPr>
            </w:pPr>
            <w:r w:rsidRPr="00F64D39">
              <w:rPr>
                <w:rFonts w:ascii="Times New Roman" w:eastAsia="Times New Roman" w:hAnsi="Times New Roman" w:cs="Times New Roman"/>
                <w:sz w:val="24"/>
                <w:szCs w:val="24"/>
              </w:rPr>
              <w:t xml:space="preserve">Halloween Costume </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bottom"/>
          </w:tcPr>
          <w:p w14:paraId="17E7DE15" w14:textId="57419842" w:rsidR="00280097" w:rsidRPr="00280097" w:rsidRDefault="00280097" w:rsidP="00280097">
            <w:pPr>
              <w:spacing w:after="0" w:line="0" w:lineRule="atLeast"/>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80097" w:rsidRPr="0055246C" w14:paraId="1DBBCAC5" w14:textId="77777777" w:rsidTr="00F64D39">
        <w:trPr>
          <w:trHeight w:val="254"/>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5CB7FD27" w14:textId="08BE54DD" w:rsidR="00280097" w:rsidRPr="00F64D39" w:rsidRDefault="00280097" w:rsidP="0028009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Holiday</w:t>
            </w:r>
            <w:r w:rsidR="00F860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Ugly Sweater </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bottom"/>
          </w:tcPr>
          <w:p w14:paraId="1977A32E" w14:textId="62425BDD" w:rsidR="00280097" w:rsidRPr="00280097" w:rsidRDefault="00280097" w:rsidP="00280097">
            <w:pPr>
              <w:spacing w:after="0" w:line="0" w:lineRule="atLeast"/>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053DEB38" w14:textId="77777777" w:rsidR="0055246C" w:rsidRPr="0055246C" w:rsidRDefault="0055246C" w:rsidP="0055246C">
      <w:pPr>
        <w:spacing w:after="0" w:line="20" w:lineRule="exact"/>
        <w:rPr>
          <w:rFonts w:ascii="Times New Roman" w:eastAsia="Times New Roman" w:hAnsi="Times New Roman" w:cs="Times New Roman"/>
          <w:sz w:val="24"/>
          <w:szCs w:val="24"/>
        </w:rPr>
      </w:pP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63F84A14" wp14:editId="473EDF72">
                <wp:simplePos x="0" y="0"/>
                <wp:positionH relativeFrom="column">
                  <wp:posOffset>448310</wp:posOffset>
                </wp:positionH>
                <wp:positionV relativeFrom="paragraph">
                  <wp:posOffset>8890</wp:posOffset>
                </wp:positionV>
                <wp:extent cx="4541520" cy="0"/>
                <wp:effectExtent l="10160" t="8890" r="10795" b="1016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AE50"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pt" to="39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O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" strokeweight=".48pt"/>
            </w:pict>
          </mc:Fallback>
        </mc:AlternateContent>
      </w:r>
    </w:p>
    <w:p w14:paraId="33756763" w14:textId="77777777" w:rsidR="0055246C" w:rsidRPr="0055246C" w:rsidRDefault="0055246C" w:rsidP="0055246C">
      <w:pPr>
        <w:spacing w:after="0" w:line="226"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1060"/>
        <w:gridCol w:w="1100"/>
        <w:gridCol w:w="2180"/>
        <w:gridCol w:w="2140"/>
        <w:gridCol w:w="2160"/>
      </w:tblGrid>
      <w:tr w:rsidR="0055246C" w:rsidRPr="0055246C" w14:paraId="3072126B" w14:textId="77777777" w:rsidTr="003149C4">
        <w:trPr>
          <w:trHeight w:val="255"/>
        </w:trPr>
        <w:tc>
          <w:tcPr>
            <w:tcW w:w="2860" w:type="dxa"/>
            <w:gridSpan w:val="3"/>
            <w:shd w:val="clear" w:color="auto" w:fill="auto"/>
            <w:vAlign w:val="bottom"/>
          </w:tcPr>
          <w:p w14:paraId="50A96E53" w14:textId="77777777" w:rsidR="0055246C" w:rsidRPr="0055246C" w:rsidRDefault="0055246C" w:rsidP="0055246C">
            <w:pPr>
              <w:spacing w:after="0" w:line="0" w:lineRule="atLeast"/>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Grade distribution</w:t>
            </w:r>
          </w:p>
        </w:tc>
        <w:tc>
          <w:tcPr>
            <w:tcW w:w="2180" w:type="dxa"/>
            <w:shd w:val="clear" w:color="auto" w:fill="auto"/>
            <w:vAlign w:val="bottom"/>
          </w:tcPr>
          <w:p w14:paraId="0EFA36B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40" w:type="dxa"/>
            <w:shd w:val="clear" w:color="auto" w:fill="auto"/>
            <w:vAlign w:val="bottom"/>
          </w:tcPr>
          <w:p w14:paraId="301154FC"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23F606DD"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1189415A" w14:textId="77777777" w:rsidTr="003149C4">
        <w:trPr>
          <w:trHeight w:val="257"/>
        </w:trPr>
        <w:tc>
          <w:tcPr>
            <w:tcW w:w="700" w:type="dxa"/>
            <w:tcBorders>
              <w:top w:val="single" w:sz="8" w:space="0" w:color="auto"/>
            </w:tcBorders>
            <w:shd w:val="clear" w:color="auto" w:fill="auto"/>
            <w:vAlign w:val="bottom"/>
          </w:tcPr>
          <w:p w14:paraId="23396D50"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1060" w:type="dxa"/>
            <w:tcBorders>
              <w:top w:val="single" w:sz="8" w:space="0" w:color="auto"/>
              <w:bottom w:val="single" w:sz="8" w:space="0" w:color="auto"/>
            </w:tcBorders>
            <w:shd w:val="clear" w:color="auto" w:fill="auto"/>
            <w:vAlign w:val="bottom"/>
          </w:tcPr>
          <w:p w14:paraId="6D2352C1"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7F2A94E5"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80" w:type="dxa"/>
            <w:tcBorders>
              <w:bottom w:val="single" w:sz="8" w:space="0" w:color="auto"/>
            </w:tcBorders>
            <w:shd w:val="clear" w:color="auto" w:fill="auto"/>
            <w:vAlign w:val="bottom"/>
          </w:tcPr>
          <w:p w14:paraId="1F9F0CDB"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40" w:type="dxa"/>
            <w:shd w:val="clear" w:color="auto" w:fill="auto"/>
            <w:vAlign w:val="bottom"/>
          </w:tcPr>
          <w:p w14:paraId="33BCE42F"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708AA282"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5EBF4364" w14:textId="77777777" w:rsidTr="003149C4">
        <w:trPr>
          <w:trHeight w:val="241"/>
        </w:trPr>
        <w:tc>
          <w:tcPr>
            <w:tcW w:w="700" w:type="dxa"/>
            <w:tcBorders>
              <w:right w:val="single" w:sz="8" w:space="0" w:color="auto"/>
            </w:tcBorders>
            <w:shd w:val="clear" w:color="auto" w:fill="auto"/>
            <w:vAlign w:val="bottom"/>
          </w:tcPr>
          <w:p w14:paraId="599CD15E"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7018DB69" w14:textId="77777777" w:rsidR="0055246C" w:rsidRPr="0055246C" w:rsidRDefault="0055246C" w:rsidP="0055246C">
            <w:pPr>
              <w:spacing w:after="0" w:line="241"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A</w:t>
            </w:r>
          </w:p>
        </w:tc>
        <w:tc>
          <w:tcPr>
            <w:tcW w:w="2180" w:type="dxa"/>
            <w:tcBorders>
              <w:bottom w:val="single" w:sz="8" w:space="0" w:color="auto"/>
              <w:right w:val="single" w:sz="8" w:space="0" w:color="auto"/>
            </w:tcBorders>
            <w:shd w:val="clear" w:color="auto" w:fill="auto"/>
            <w:vAlign w:val="bottom"/>
          </w:tcPr>
          <w:p w14:paraId="04A64A4D" w14:textId="77777777" w:rsidR="0055246C" w:rsidRPr="0055246C" w:rsidRDefault="0055246C" w:rsidP="0055246C">
            <w:pPr>
              <w:spacing w:after="0" w:line="241"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93.00% and above</w:t>
            </w:r>
          </w:p>
        </w:tc>
        <w:tc>
          <w:tcPr>
            <w:tcW w:w="2140" w:type="dxa"/>
            <w:tcBorders>
              <w:bottom w:val="single" w:sz="8" w:space="0" w:color="auto"/>
            </w:tcBorders>
            <w:shd w:val="clear" w:color="auto" w:fill="auto"/>
            <w:vAlign w:val="bottom"/>
          </w:tcPr>
          <w:p w14:paraId="7A7D28E3"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tcBorders>
              <w:bottom w:val="single" w:sz="8" w:space="0" w:color="auto"/>
            </w:tcBorders>
            <w:shd w:val="clear" w:color="auto" w:fill="auto"/>
            <w:vAlign w:val="bottom"/>
          </w:tcPr>
          <w:p w14:paraId="2E968028"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62F8AE46" w14:textId="77777777" w:rsidTr="003149C4">
        <w:trPr>
          <w:trHeight w:val="249"/>
        </w:trPr>
        <w:tc>
          <w:tcPr>
            <w:tcW w:w="700" w:type="dxa"/>
            <w:tcBorders>
              <w:right w:val="single" w:sz="8" w:space="0" w:color="auto"/>
            </w:tcBorders>
            <w:shd w:val="clear" w:color="auto" w:fill="auto"/>
            <w:vAlign w:val="bottom"/>
          </w:tcPr>
          <w:p w14:paraId="6A892A6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2B2C4114" w14:textId="77777777" w:rsidR="0055246C" w:rsidRPr="0055246C" w:rsidRDefault="0055246C" w:rsidP="0055246C">
            <w:pPr>
              <w:spacing w:after="0" w:line="248"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A-</w:t>
            </w:r>
          </w:p>
        </w:tc>
        <w:tc>
          <w:tcPr>
            <w:tcW w:w="2180" w:type="dxa"/>
            <w:tcBorders>
              <w:bottom w:val="single" w:sz="8" w:space="0" w:color="auto"/>
              <w:right w:val="single" w:sz="8" w:space="0" w:color="auto"/>
            </w:tcBorders>
            <w:shd w:val="clear" w:color="auto" w:fill="auto"/>
            <w:vAlign w:val="bottom"/>
          </w:tcPr>
          <w:p w14:paraId="5BC974AE"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90.00% - 92.99%</w:t>
            </w:r>
          </w:p>
        </w:tc>
        <w:tc>
          <w:tcPr>
            <w:tcW w:w="2140" w:type="dxa"/>
            <w:tcBorders>
              <w:bottom w:val="single" w:sz="8" w:space="0" w:color="auto"/>
              <w:right w:val="single" w:sz="8" w:space="0" w:color="auto"/>
            </w:tcBorders>
            <w:shd w:val="clear" w:color="auto" w:fill="auto"/>
            <w:vAlign w:val="bottom"/>
          </w:tcPr>
          <w:p w14:paraId="5A8E1DF0" w14:textId="77777777" w:rsidR="0055246C" w:rsidRPr="0055246C" w:rsidRDefault="0055246C" w:rsidP="0055246C">
            <w:pPr>
              <w:spacing w:after="0" w:line="248"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60" w:type="dxa"/>
            <w:tcBorders>
              <w:bottom w:val="single" w:sz="8" w:space="0" w:color="auto"/>
              <w:right w:val="single" w:sz="8" w:space="0" w:color="auto"/>
            </w:tcBorders>
            <w:shd w:val="clear" w:color="auto" w:fill="auto"/>
            <w:vAlign w:val="bottom"/>
          </w:tcPr>
          <w:p w14:paraId="191F5B27"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87.00% - 89.99%</w:t>
            </w:r>
          </w:p>
        </w:tc>
      </w:tr>
      <w:tr w:rsidR="0055246C" w:rsidRPr="0055246C" w14:paraId="22022B08" w14:textId="77777777" w:rsidTr="003149C4">
        <w:trPr>
          <w:trHeight w:val="248"/>
        </w:trPr>
        <w:tc>
          <w:tcPr>
            <w:tcW w:w="700" w:type="dxa"/>
            <w:tcBorders>
              <w:right w:val="single" w:sz="8" w:space="0" w:color="auto"/>
            </w:tcBorders>
            <w:shd w:val="clear" w:color="auto" w:fill="auto"/>
            <w:vAlign w:val="bottom"/>
          </w:tcPr>
          <w:p w14:paraId="79429BBA"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0B5D28C8" w14:textId="77777777" w:rsidR="0055246C" w:rsidRPr="0055246C" w:rsidRDefault="0055246C" w:rsidP="0055246C">
            <w:pPr>
              <w:spacing w:after="0" w:line="245"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80" w:type="dxa"/>
            <w:tcBorders>
              <w:bottom w:val="single" w:sz="8" w:space="0" w:color="auto"/>
              <w:right w:val="single" w:sz="8" w:space="0" w:color="auto"/>
            </w:tcBorders>
            <w:shd w:val="clear" w:color="auto" w:fill="auto"/>
            <w:vAlign w:val="bottom"/>
          </w:tcPr>
          <w:p w14:paraId="0FF23E07"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83.01% - 86.99%</w:t>
            </w:r>
          </w:p>
        </w:tc>
        <w:tc>
          <w:tcPr>
            <w:tcW w:w="2140" w:type="dxa"/>
            <w:tcBorders>
              <w:bottom w:val="single" w:sz="8" w:space="0" w:color="auto"/>
              <w:right w:val="single" w:sz="8" w:space="0" w:color="auto"/>
            </w:tcBorders>
            <w:shd w:val="clear" w:color="auto" w:fill="auto"/>
            <w:vAlign w:val="bottom"/>
          </w:tcPr>
          <w:p w14:paraId="5B423CF3" w14:textId="77777777" w:rsidR="0055246C" w:rsidRPr="0055246C" w:rsidRDefault="0055246C" w:rsidP="0055246C">
            <w:pPr>
              <w:spacing w:after="0" w:line="245"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60" w:type="dxa"/>
            <w:tcBorders>
              <w:bottom w:val="single" w:sz="8" w:space="0" w:color="auto"/>
              <w:right w:val="single" w:sz="8" w:space="0" w:color="auto"/>
            </w:tcBorders>
            <w:shd w:val="clear" w:color="auto" w:fill="auto"/>
            <w:vAlign w:val="bottom"/>
          </w:tcPr>
          <w:p w14:paraId="17292F24"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80.00% - 82.99%</w:t>
            </w:r>
          </w:p>
        </w:tc>
      </w:tr>
      <w:tr w:rsidR="0055246C" w:rsidRPr="0055246C" w14:paraId="2CA16808" w14:textId="77777777" w:rsidTr="003149C4">
        <w:trPr>
          <w:trHeight w:val="248"/>
        </w:trPr>
        <w:tc>
          <w:tcPr>
            <w:tcW w:w="700" w:type="dxa"/>
            <w:tcBorders>
              <w:right w:val="single" w:sz="8" w:space="0" w:color="auto"/>
            </w:tcBorders>
            <w:shd w:val="clear" w:color="auto" w:fill="auto"/>
            <w:vAlign w:val="bottom"/>
          </w:tcPr>
          <w:p w14:paraId="4839992A"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64B5B021" w14:textId="77777777" w:rsidR="0055246C" w:rsidRPr="0055246C" w:rsidRDefault="0055246C" w:rsidP="0055246C">
            <w:pPr>
              <w:spacing w:after="0" w:line="246"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80" w:type="dxa"/>
            <w:tcBorders>
              <w:bottom w:val="single" w:sz="8" w:space="0" w:color="auto"/>
              <w:right w:val="single" w:sz="8" w:space="0" w:color="auto"/>
            </w:tcBorders>
            <w:shd w:val="clear" w:color="auto" w:fill="auto"/>
            <w:vAlign w:val="bottom"/>
          </w:tcPr>
          <w:p w14:paraId="2932D3F5"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77.00% - 79.99%</w:t>
            </w:r>
          </w:p>
        </w:tc>
        <w:tc>
          <w:tcPr>
            <w:tcW w:w="2140" w:type="dxa"/>
            <w:tcBorders>
              <w:bottom w:val="single" w:sz="8" w:space="0" w:color="auto"/>
              <w:right w:val="single" w:sz="8" w:space="0" w:color="auto"/>
            </w:tcBorders>
            <w:shd w:val="clear" w:color="auto" w:fill="auto"/>
            <w:vAlign w:val="bottom"/>
          </w:tcPr>
          <w:p w14:paraId="1DFA1C0C" w14:textId="77777777" w:rsidR="0055246C" w:rsidRPr="0055246C" w:rsidRDefault="0055246C" w:rsidP="0055246C">
            <w:pPr>
              <w:spacing w:after="0" w:line="246"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60" w:type="dxa"/>
            <w:tcBorders>
              <w:bottom w:val="single" w:sz="8" w:space="0" w:color="auto"/>
              <w:right w:val="single" w:sz="8" w:space="0" w:color="auto"/>
            </w:tcBorders>
            <w:shd w:val="clear" w:color="auto" w:fill="auto"/>
            <w:vAlign w:val="bottom"/>
          </w:tcPr>
          <w:p w14:paraId="1F12BB1F"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73.01% - 76.99%</w:t>
            </w:r>
          </w:p>
        </w:tc>
      </w:tr>
      <w:tr w:rsidR="0055246C" w:rsidRPr="0055246C" w14:paraId="2AFD1C46" w14:textId="77777777" w:rsidTr="003149C4">
        <w:trPr>
          <w:trHeight w:val="249"/>
        </w:trPr>
        <w:tc>
          <w:tcPr>
            <w:tcW w:w="700" w:type="dxa"/>
            <w:tcBorders>
              <w:right w:val="single" w:sz="8" w:space="0" w:color="auto"/>
            </w:tcBorders>
            <w:shd w:val="clear" w:color="auto" w:fill="auto"/>
            <w:vAlign w:val="bottom"/>
          </w:tcPr>
          <w:p w14:paraId="4720D798"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51FBB025" w14:textId="77777777" w:rsidR="0055246C" w:rsidRPr="0055246C" w:rsidRDefault="0055246C" w:rsidP="0055246C">
            <w:pPr>
              <w:spacing w:after="0" w:line="248"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80" w:type="dxa"/>
            <w:tcBorders>
              <w:bottom w:val="single" w:sz="8" w:space="0" w:color="auto"/>
              <w:right w:val="single" w:sz="8" w:space="0" w:color="auto"/>
            </w:tcBorders>
            <w:shd w:val="clear" w:color="auto" w:fill="auto"/>
            <w:vAlign w:val="bottom"/>
          </w:tcPr>
          <w:p w14:paraId="3FA151AF"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70.00% - 72.99%</w:t>
            </w:r>
          </w:p>
        </w:tc>
        <w:tc>
          <w:tcPr>
            <w:tcW w:w="2140" w:type="dxa"/>
            <w:tcBorders>
              <w:bottom w:val="single" w:sz="8" w:space="0" w:color="auto"/>
              <w:right w:val="single" w:sz="8" w:space="0" w:color="auto"/>
            </w:tcBorders>
            <w:shd w:val="clear" w:color="auto" w:fill="auto"/>
            <w:vAlign w:val="bottom"/>
          </w:tcPr>
          <w:p w14:paraId="2AC7830A" w14:textId="77777777" w:rsidR="0055246C" w:rsidRPr="0055246C" w:rsidRDefault="0055246C" w:rsidP="0055246C">
            <w:pPr>
              <w:spacing w:after="0" w:line="248"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60" w:type="dxa"/>
            <w:tcBorders>
              <w:bottom w:val="single" w:sz="8" w:space="0" w:color="auto"/>
              <w:right w:val="single" w:sz="8" w:space="0" w:color="auto"/>
            </w:tcBorders>
            <w:shd w:val="clear" w:color="auto" w:fill="auto"/>
            <w:vAlign w:val="bottom"/>
          </w:tcPr>
          <w:p w14:paraId="42FACFA7"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67% - 69.99 %</w:t>
            </w:r>
          </w:p>
        </w:tc>
      </w:tr>
      <w:tr w:rsidR="0055246C" w:rsidRPr="0055246C" w14:paraId="67AFCBE7" w14:textId="77777777" w:rsidTr="003149C4">
        <w:trPr>
          <w:trHeight w:val="248"/>
        </w:trPr>
        <w:tc>
          <w:tcPr>
            <w:tcW w:w="700" w:type="dxa"/>
            <w:tcBorders>
              <w:right w:val="single" w:sz="8" w:space="0" w:color="auto"/>
            </w:tcBorders>
            <w:shd w:val="clear" w:color="auto" w:fill="auto"/>
            <w:vAlign w:val="bottom"/>
          </w:tcPr>
          <w:p w14:paraId="4B3284C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6C1C3D26" w14:textId="77777777" w:rsidR="0055246C" w:rsidRPr="0055246C" w:rsidRDefault="0055246C" w:rsidP="0055246C">
            <w:pPr>
              <w:spacing w:after="0" w:line="245"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80" w:type="dxa"/>
            <w:tcBorders>
              <w:bottom w:val="single" w:sz="8" w:space="0" w:color="auto"/>
              <w:right w:val="single" w:sz="8" w:space="0" w:color="auto"/>
            </w:tcBorders>
            <w:shd w:val="clear" w:color="auto" w:fill="auto"/>
            <w:vAlign w:val="bottom"/>
          </w:tcPr>
          <w:p w14:paraId="1262D4DE"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63.00% - 66.99%</w:t>
            </w:r>
          </w:p>
        </w:tc>
        <w:tc>
          <w:tcPr>
            <w:tcW w:w="2140" w:type="dxa"/>
            <w:tcBorders>
              <w:bottom w:val="single" w:sz="8" w:space="0" w:color="auto"/>
              <w:right w:val="single" w:sz="8" w:space="0" w:color="auto"/>
            </w:tcBorders>
            <w:shd w:val="clear" w:color="auto" w:fill="auto"/>
            <w:vAlign w:val="bottom"/>
          </w:tcPr>
          <w:p w14:paraId="748CF813" w14:textId="77777777" w:rsidR="0055246C" w:rsidRPr="0055246C" w:rsidRDefault="0055246C" w:rsidP="0055246C">
            <w:pPr>
              <w:spacing w:after="0" w:line="245"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60" w:type="dxa"/>
            <w:tcBorders>
              <w:bottom w:val="single" w:sz="8" w:space="0" w:color="auto"/>
              <w:right w:val="single" w:sz="8" w:space="0" w:color="auto"/>
            </w:tcBorders>
            <w:shd w:val="clear" w:color="auto" w:fill="auto"/>
            <w:vAlign w:val="bottom"/>
          </w:tcPr>
          <w:p w14:paraId="5F15F047"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60.00% - 62.99%</w:t>
            </w:r>
          </w:p>
        </w:tc>
      </w:tr>
      <w:tr w:rsidR="0055246C" w:rsidRPr="0055246C" w14:paraId="12F7DB78" w14:textId="77777777" w:rsidTr="003149C4">
        <w:trPr>
          <w:trHeight w:val="248"/>
        </w:trPr>
        <w:tc>
          <w:tcPr>
            <w:tcW w:w="700" w:type="dxa"/>
            <w:tcBorders>
              <w:right w:val="single" w:sz="8" w:space="0" w:color="auto"/>
            </w:tcBorders>
            <w:shd w:val="clear" w:color="auto" w:fill="auto"/>
            <w:vAlign w:val="bottom"/>
          </w:tcPr>
          <w:p w14:paraId="5E2E3D46"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2EF196E6" w14:textId="77777777" w:rsidR="0055246C" w:rsidRPr="0055246C" w:rsidRDefault="0055246C" w:rsidP="0055246C">
            <w:pPr>
              <w:spacing w:after="0" w:line="246"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F</w:t>
            </w:r>
          </w:p>
        </w:tc>
        <w:tc>
          <w:tcPr>
            <w:tcW w:w="2180" w:type="dxa"/>
            <w:tcBorders>
              <w:bottom w:val="single" w:sz="8" w:space="0" w:color="auto"/>
              <w:right w:val="single" w:sz="8" w:space="0" w:color="auto"/>
            </w:tcBorders>
            <w:shd w:val="clear" w:color="auto" w:fill="auto"/>
            <w:vAlign w:val="bottom"/>
          </w:tcPr>
          <w:p w14:paraId="0536C1B0" w14:textId="77777777" w:rsidR="0055246C" w:rsidRPr="0055246C" w:rsidRDefault="0055246C" w:rsidP="0055246C">
            <w:pPr>
              <w:spacing w:after="0" w:line="242" w:lineRule="exact"/>
              <w:ind w:left="20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0% - 59.99%</w:t>
            </w:r>
          </w:p>
        </w:tc>
        <w:tc>
          <w:tcPr>
            <w:tcW w:w="2140" w:type="dxa"/>
            <w:shd w:val="clear" w:color="auto" w:fill="auto"/>
            <w:vAlign w:val="bottom"/>
          </w:tcPr>
          <w:p w14:paraId="20B11F08"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4600422F"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bl>
    <w:p w14:paraId="60BE0BE4" w14:textId="77777777" w:rsidR="00F64D39" w:rsidRDefault="00F64D39" w:rsidP="0055246C">
      <w:pPr>
        <w:spacing w:line="0" w:lineRule="atLeast"/>
        <w:rPr>
          <w:rFonts w:ascii="Times New Roman" w:eastAsia="Times New Roman" w:hAnsi="Times New Roman" w:cs="Times New Roman"/>
          <w:b/>
          <w:sz w:val="24"/>
          <w:szCs w:val="24"/>
        </w:rPr>
      </w:pPr>
    </w:p>
    <w:p w14:paraId="4B021B83" w14:textId="66157889" w:rsidR="0055246C" w:rsidRPr="005A717C" w:rsidRDefault="0055246C" w:rsidP="0055246C">
      <w:pPr>
        <w:spacing w:line="0" w:lineRule="atLeast"/>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COURSE INFORMATION:</w:t>
      </w:r>
    </w:p>
    <w:p w14:paraId="60158BE1" w14:textId="77777777" w:rsidR="0055246C" w:rsidRPr="005A717C" w:rsidRDefault="0055246C" w:rsidP="0055246C">
      <w:pPr>
        <w:spacing w:line="0" w:lineRule="atLeast"/>
        <w:rPr>
          <w:rFonts w:ascii="Times New Roman" w:eastAsia="Times New Roman" w:hAnsi="Times New Roman" w:cs="Times New Roman"/>
          <w:i/>
          <w:sz w:val="24"/>
          <w:szCs w:val="24"/>
        </w:rPr>
      </w:pPr>
      <w:r w:rsidRPr="005A717C">
        <w:rPr>
          <w:rFonts w:ascii="Times New Roman" w:eastAsia="Times New Roman" w:hAnsi="Times New Roman" w:cs="Times New Roman"/>
          <w:i/>
          <w:sz w:val="24"/>
          <w:szCs w:val="24"/>
        </w:rPr>
        <w:t>Attendance &amp; Tardiness:</w:t>
      </w:r>
    </w:p>
    <w:p w14:paraId="35A43212" w14:textId="77777777" w:rsidR="0055246C" w:rsidRPr="005A717C" w:rsidRDefault="0055246C" w:rsidP="0055246C">
      <w:pPr>
        <w:spacing w:line="11" w:lineRule="exact"/>
        <w:rPr>
          <w:rFonts w:ascii="Times New Roman" w:eastAsia="Times New Roman" w:hAnsi="Times New Roman" w:cs="Times New Roman"/>
          <w:sz w:val="24"/>
          <w:szCs w:val="24"/>
        </w:rPr>
      </w:pPr>
    </w:p>
    <w:p w14:paraId="7721B5A0" w14:textId="44A19F59" w:rsidR="0055246C" w:rsidRPr="005A717C" w:rsidRDefault="0055246C" w:rsidP="0055246C">
      <w:pPr>
        <w:spacing w:line="238"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“All students are expected to be present and regular in attendance for scheduled classes and open labs. Absences will be considered justified and excusable only in cases of </w:t>
      </w:r>
      <w:r w:rsidRPr="005A717C">
        <w:rPr>
          <w:rFonts w:ascii="Times New Roman" w:eastAsia="Times New Roman" w:hAnsi="Times New Roman" w:cs="Times New Roman"/>
          <w:sz w:val="24"/>
          <w:szCs w:val="24"/>
          <w:u w:val="single"/>
        </w:rPr>
        <w:t>emergencies, serious illness or death in the immediate family</w:t>
      </w:r>
      <w:r w:rsidRPr="005A717C">
        <w:rPr>
          <w:rFonts w:ascii="Times New Roman" w:eastAsia="Times New Roman" w:hAnsi="Times New Roman" w:cs="Times New Roman"/>
          <w:sz w:val="24"/>
          <w:szCs w:val="24"/>
        </w:rPr>
        <w:t xml:space="preserve">.” Regular attendance is critical for your success in this course. I expect you to attend </w:t>
      </w:r>
      <w:proofErr w:type="gramStart"/>
      <w:r w:rsidRPr="005A717C">
        <w:rPr>
          <w:rFonts w:ascii="Times New Roman" w:eastAsia="Times New Roman" w:hAnsi="Times New Roman" w:cs="Times New Roman"/>
          <w:sz w:val="24"/>
          <w:szCs w:val="24"/>
        </w:rPr>
        <w:t>each and every</w:t>
      </w:r>
      <w:proofErr w:type="gramEnd"/>
      <w:r w:rsidRPr="005A717C">
        <w:rPr>
          <w:rFonts w:ascii="Times New Roman" w:eastAsia="Times New Roman" w:hAnsi="Times New Roman" w:cs="Times New Roman"/>
          <w:sz w:val="24"/>
          <w:szCs w:val="24"/>
        </w:rPr>
        <w:t xml:space="preserve"> class on time. Attendance will be </w:t>
      </w:r>
      <w:proofErr w:type="gramStart"/>
      <w:r w:rsidRPr="005A717C">
        <w:rPr>
          <w:rFonts w:ascii="Times New Roman" w:eastAsia="Times New Roman" w:hAnsi="Times New Roman" w:cs="Times New Roman"/>
          <w:sz w:val="24"/>
          <w:szCs w:val="24"/>
        </w:rPr>
        <w:t>taken</w:t>
      </w:r>
      <w:proofErr w:type="gramEnd"/>
      <w:r w:rsidRPr="005A717C">
        <w:rPr>
          <w:rFonts w:ascii="Times New Roman" w:eastAsia="Times New Roman" w:hAnsi="Times New Roman" w:cs="Times New Roman"/>
          <w:sz w:val="24"/>
          <w:szCs w:val="24"/>
        </w:rPr>
        <w:t xml:space="preserve"> and attendance/participation points will be allocated based on the percentage of days absent and the quality of your classroom participation. I will deduct for distracting behavior, not knowing what is going on, sleeping, etc. If you do miss a class, you are responsible for getting and completing any missed assignments. </w:t>
      </w:r>
      <w:r w:rsidRPr="005A717C">
        <w:rPr>
          <w:rFonts w:ascii="Times New Roman" w:eastAsia="Times New Roman" w:hAnsi="Times New Roman" w:cs="Times New Roman"/>
          <w:sz w:val="24"/>
          <w:szCs w:val="24"/>
          <w:u w:val="single"/>
        </w:rPr>
        <w:t>DO NOT EMAIL ME TO ASK</w:t>
      </w:r>
      <w:r w:rsidRPr="005A717C">
        <w:rPr>
          <w:rFonts w:ascii="Times New Roman" w:eastAsia="Times New Roman" w:hAnsi="Times New Roman" w:cs="Times New Roman"/>
          <w:sz w:val="24"/>
          <w:szCs w:val="24"/>
        </w:rPr>
        <w:t xml:space="preserve"> </w:t>
      </w:r>
      <w:r w:rsidRPr="005A717C">
        <w:rPr>
          <w:rFonts w:ascii="Times New Roman" w:eastAsia="Times New Roman" w:hAnsi="Times New Roman" w:cs="Times New Roman"/>
          <w:sz w:val="24"/>
          <w:szCs w:val="24"/>
          <w:u w:val="single"/>
        </w:rPr>
        <w:t>WHAT WAS MISSED.</w:t>
      </w:r>
      <w:r w:rsidRPr="005A717C">
        <w:rPr>
          <w:rFonts w:ascii="Times New Roman" w:eastAsia="Times New Roman" w:hAnsi="Times New Roman" w:cs="Times New Roman"/>
          <w:sz w:val="24"/>
          <w:szCs w:val="24"/>
        </w:rPr>
        <w:t xml:space="preserve"> Check the syllabus, ask your classmates, and contact me with </w:t>
      </w:r>
      <w:r w:rsidRPr="005A717C">
        <w:rPr>
          <w:rFonts w:ascii="Times New Roman" w:eastAsia="Times New Roman" w:hAnsi="Times New Roman" w:cs="Times New Roman"/>
          <w:b/>
          <w:sz w:val="24"/>
          <w:szCs w:val="24"/>
          <w:u w:val="single"/>
        </w:rPr>
        <w:t>SPECIFIC</w:t>
      </w:r>
      <w:r w:rsidRPr="005A717C">
        <w:rPr>
          <w:rFonts w:ascii="Times New Roman" w:eastAsia="Times New Roman" w:hAnsi="Times New Roman" w:cs="Times New Roman"/>
          <w:sz w:val="24"/>
          <w:szCs w:val="24"/>
        </w:rPr>
        <w:t xml:space="preserve"> questions if you have them.</w:t>
      </w:r>
    </w:p>
    <w:p w14:paraId="076AE0AB" w14:textId="2198E818" w:rsidR="0055246C" w:rsidRDefault="0055246C" w:rsidP="0055246C">
      <w:pPr>
        <w:spacing w:line="238" w:lineRule="auto"/>
        <w:rPr>
          <w:rFonts w:ascii="Times New Roman" w:eastAsia="Times New Roman" w:hAnsi="Times New Roman" w:cs="Times New Roman"/>
          <w:sz w:val="24"/>
          <w:szCs w:val="24"/>
        </w:rPr>
      </w:pPr>
      <w:r w:rsidRPr="006C42C5">
        <w:rPr>
          <w:rFonts w:ascii="Times New Roman" w:eastAsia="Times New Roman" w:hAnsi="Times New Roman" w:cs="Times New Roman"/>
          <w:sz w:val="24"/>
          <w:szCs w:val="24"/>
          <w:highlight w:val="yellow"/>
        </w:rPr>
        <w:t xml:space="preserve">You </w:t>
      </w:r>
      <w:proofErr w:type="gramStart"/>
      <w:r w:rsidRPr="006C42C5">
        <w:rPr>
          <w:rFonts w:ascii="Times New Roman" w:eastAsia="Times New Roman" w:hAnsi="Times New Roman" w:cs="Times New Roman"/>
          <w:sz w:val="24"/>
          <w:szCs w:val="24"/>
          <w:highlight w:val="yellow"/>
        </w:rPr>
        <w:t>are allowed to</w:t>
      </w:r>
      <w:proofErr w:type="gramEnd"/>
      <w:r w:rsidRPr="006C42C5">
        <w:rPr>
          <w:rFonts w:ascii="Times New Roman" w:eastAsia="Times New Roman" w:hAnsi="Times New Roman" w:cs="Times New Roman"/>
          <w:sz w:val="24"/>
          <w:szCs w:val="24"/>
          <w:highlight w:val="yellow"/>
        </w:rPr>
        <w:t xml:space="preserve"> miss </w:t>
      </w:r>
      <w:r w:rsidR="006C42C5" w:rsidRPr="006C42C5">
        <w:rPr>
          <w:rFonts w:ascii="Times New Roman" w:eastAsia="Times New Roman" w:hAnsi="Times New Roman" w:cs="Times New Roman"/>
          <w:sz w:val="24"/>
          <w:szCs w:val="24"/>
          <w:highlight w:val="yellow"/>
        </w:rPr>
        <w:t>3</w:t>
      </w:r>
      <w:r w:rsidRPr="006C42C5">
        <w:rPr>
          <w:rFonts w:ascii="Times New Roman" w:eastAsia="Times New Roman" w:hAnsi="Times New Roman" w:cs="Times New Roman"/>
          <w:sz w:val="24"/>
          <w:szCs w:val="24"/>
          <w:highlight w:val="yellow"/>
        </w:rPr>
        <w:t xml:space="preserve"> class periods without any deductions.</w:t>
      </w:r>
      <w:r w:rsidRPr="005A717C">
        <w:rPr>
          <w:rFonts w:ascii="Times New Roman" w:eastAsia="Times New Roman" w:hAnsi="Times New Roman" w:cs="Times New Roman"/>
          <w:sz w:val="24"/>
          <w:szCs w:val="24"/>
        </w:rPr>
        <w:t xml:space="preserve"> </w:t>
      </w:r>
    </w:p>
    <w:p w14:paraId="1D7AF32D" w14:textId="0CC13F04" w:rsidR="00D9011B" w:rsidRDefault="00D9011B" w:rsidP="0055246C">
      <w:pPr>
        <w:spacing w:line="23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will be taken at the beginning of each class, and YOU will be responsible for it. </w:t>
      </w:r>
    </w:p>
    <w:p w14:paraId="3C356E0F" w14:textId="77777777" w:rsidR="0055246C" w:rsidRPr="0055246C" w:rsidRDefault="0055246C" w:rsidP="0055246C">
      <w:pPr>
        <w:spacing w:after="0" w:line="0" w:lineRule="atLeast"/>
        <w:rPr>
          <w:rFonts w:ascii="Times New Roman" w:eastAsia="Times New Roman" w:hAnsi="Times New Roman" w:cs="Times New Roman"/>
          <w:i/>
          <w:sz w:val="24"/>
          <w:szCs w:val="24"/>
        </w:rPr>
      </w:pPr>
      <w:r w:rsidRPr="0055246C">
        <w:rPr>
          <w:rFonts w:ascii="Times New Roman" w:eastAsia="Times New Roman" w:hAnsi="Times New Roman" w:cs="Times New Roman"/>
          <w:i/>
          <w:sz w:val="24"/>
          <w:szCs w:val="24"/>
        </w:rPr>
        <w:t>Incompletes:</w:t>
      </w:r>
    </w:p>
    <w:p w14:paraId="68CBFA4E" w14:textId="77777777" w:rsidR="0055246C" w:rsidRPr="0055246C" w:rsidRDefault="0055246C" w:rsidP="0055246C">
      <w:pPr>
        <w:spacing w:after="0" w:line="14" w:lineRule="exact"/>
        <w:rPr>
          <w:rFonts w:ascii="Times New Roman" w:eastAsia="Times New Roman" w:hAnsi="Times New Roman" w:cs="Times New Roman"/>
          <w:sz w:val="24"/>
          <w:szCs w:val="24"/>
        </w:rPr>
      </w:pPr>
    </w:p>
    <w:p w14:paraId="744E7FC3" w14:textId="77777777" w:rsidR="0055246C" w:rsidRPr="0055246C" w:rsidRDefault="0055246C" w:rsidP="0055246C">
      <w:pPr>
        <w:spacing w:after="0" w:line="237" w:lineRule="auto"/>
        <w:ind w:right="20"/>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An instructor uses the grade of an “I” (Incomplete) at the end of a term to designate incomplete work in a course. It should be used </w:t>
      </w:r>
      <w:r w:rsidRPr="0055246C">
        <w:rPr>
          <w:rFonts w:ascii="Times New Roman" w:eastAsia="Times New Roman" w:hAnsi="Times New Roman" w:cs="Times New Roman"/>
          <w:b/>
          <w:sz w:val="24"/>
          <w:szCs w:val="24"/>
          <w:u w:val="single"/>
        </w:rPr>
        <w:t>only</w:t>
      </w:r>
      <w:r w:rsidRPr="0055246C">
        <w:rPr>
          <w:rFonts w:ascii="Times New Roman" w:eastAsia="Times New Roman" w:hAnsi="Times New Roman" w:cs="Times New Roman"/>
          <w:sz w:val="24"/>
          <w:szCs w:val="24"/>
        </w:rPr>
        <w:t xml:space="preserve"> when the student was unable to complete the requirements of the course because of illness, military services, hardship, or death in the immediate family. A grade of “I” should be given only if the student has substantially completed the major requirements of the course.</w:t>
      </w:r>
    </w:p>
    <w:p w14:paraId="02885E98" w14:textId="77777777" w:rsidR="0055246C" w:rsidRPr="0055246C" w:rsidRDefault="0055246C" w:rsidP="0055246C">
      <w:pPr>
        <w:spacing w:after="0" w:line="200" w:lineRule="exact"/>
        <w:rPr>
          <w:rFonts w:ascii="Times New Roman" w:eastAsia="Times New Roman" w:hAnsi="Times New Roman" w:cs="Times New Roman"/>
          <w:sz w:val="24"/>
          <w:szCs w:val="24"/>
        </w:rPr>
      </w:pPr>
    </w:p>
    <w:p w14:paraId="4A855AFC" w14:textId="11344028" w:rsidR="00843615" w:rsidRPr="00F64D39" w:rsidRDefault="00FA1B2F">
      <w:pPr>
        <w:rPr>
          <w:rFonts w:ascii="Times New Roman" w:hAnsi="Times New Roman" w:cs="Times New Roman"/>
          <w:b/>
          <w:sz w:val="28"/>
          <w:szCs w:val="28"/>
        </w:rPr>
      </w:pPr>
      <w:r w:rsidRPr="00F64D39">
        <w:rPr>
          <w:rFonts w:ascii="Times New Roman" w:hAnsi="Times New Roman" w:cs="Times New Roman"/>
          <w:b/>
          <w:sz w:val="28"/>
          <w:szCs w:val="28"/>
        </w:rPr>
        <w:t xml:space="preserve">3. Assignments for the </w:t>
      </w:r>
      <w:r w:rsidR="00F64D39" w:rsidRPr="00F64D39">
        <w:rPr>
          <w:rFonts w:ascii="Times New Roman" w:hAnsi="Times New Roman" w:cs="Times New Roman"/>
          <w:b/>
          <w:sz w:val="28"/>
          <w:szCs w:val="28"/>
        </w:rPr>
        <w:t>S</w:t>
      </w:r>
      <w:r w:rsidRPr="00F64D39">
        <w:rPr>
          <w:rFonts w:ascii="Times New Roman" w:hAnsi="Times New Roman" w:cs="Times New Roman"/>
          <w:b/>
          <w:sz w:val="28"/>
          <w:szCs w:val="28"/>
        </w:rPr>
        <w:t>emester (Further explanation in different files):</w:t>
      </w:r>
    </w:p>
    <w:p w14:paraId="582B408E" w14:textId="77777777" w:rsidR="00F64D39" w:rsidRPr="00F64D39" w:rsidRDefault="00F64D39" w:rsidP="00F64D39">
      <w:pPr>
        <w:rPr>
          <w:rFonts w:ascii="Times New Roman" w:hAnsi="Times New Roman" w:cs="Times New Roman"/>
          <w:b/>
          <w:color w:val="FF0000"/>
          <w:sz w:val="24"/>
          <w:szCs w:val="24"/>
        </w:rPr>
      </w:pPr>
      <w:proofErr w:type="gramStart"/>
      <w:r w:rsidRPr="00F64D39">
        <w:rPr>
          <w:rFonts w:ascii="Times New Roman" w:hAnsi="Times New Roman" w:cs="Times New Roman"/>
          <w:b/>
          <w:color w:val="FF0000"/>
          <w:sz w:val="24"/>
          <w:szCs w:val="24"/>
        </w:rPr>
        <w:t>As a general rule</w:t>
      </w:r>
      <w:proofErr w:type="gramEnd"/>
      <w:r w:rsidRPr="00F64D39">
        <w:rPr>
          <w:rFonts w:ascii="Times New Roman" w:hAnsi="Times New Roman" w:cs="Times New Roman"/>
          <w:b/>
          <w:color w:val="FF0000"/>
          <w:sz w:val="24"/>
          <w:szCs w:val="24"/>
        </w:rPr>
        <w:t xml:space="preserve">, all assignments should represent your </w:t>
      </w:r>
      <w:r w:rsidRPr="00F64D39">
        <w:rPr>
          <w:rFonts w:ascii="Times New Roman" w:hAnsi="Times New Roman" w:cs="Times New Roman"/>
          <w:b/>
          <w:color w:val="FF0000"/>
          <w:sz w:val="24"/>
          <w:szCs w:val="24"/>
          <w:u w:val="single"/>
        </w:rPr>
        <w:t>original</w:t>
      </w:r>
      <w:r w:rsidRPr="00F64D39">
        <w:rPr>
          <w:rFonts w:ascii="Times New Roman" w:hAnsi="Times New Roman" w:cs="Times New Roman"/>
          <w:b/>
          <w:color w:val="FF0000"/>
          <w:sz w:val="24"/>
          <w:szCs w:val="24"/>
        </w:rPr>
        <w:t xml:space="preserve"> thinking and writing and any deviations from this must be properly cited.</w:t>
      </w:r>
    </w:p>
    <w:p w14:paraId="1C8DED37" w14:textId="77777777" w:rsidR="00F64D39" w:rsidRDefault="00F64D39">
      <w:pPr>
        <w:rPr>
          <w:rFonts w:ascii="Times New Roman" w:hAnsi="Times New Roman" w:cs="Times New Roman"/>
          <w:b/>
          <w:sz w:val="24"/>
          <w:szCs w:val="24"/>
        </w:rPr>
      </w:pPr>
    </w:p>
    <w:p w14:paraId="55356D32" w14:textId="24BEB06A" w:rsidR="00F64D39" w:rsidRPr="00F64D39" w:rsidRDefault="00F64D39" w:rsidP="00F64D39">
      <w:pPr>
        <w:rPr>
          <w:rFonts w:ascii="Times New Roman" w:hAnsi="Times New Roman" w:cs="Times New Roman"/>
          <w:sz w:val="24"/>
          <w:szCs w:val="24"/>
        </w:rPr>
      </w:pPr>
      <w:r w:rsidRPr="00F64D39">
        <w:rPr>
          <w:rFonts w:ascii="Times New Roman" w:hAnsi="Times New Roman" w:cs="Times New Roman"/>
          <w:sz w:val="24"/>
          <w:szCs w:val="24"/>
          <w:highlight w:val="yellow"/>
        </w:rPr>
        <w:lastRenderedPageBreak/>
        <w:t xml:space="preserve">Be on time. Late assignments are </w:t>
      </w:r>
      <w:r w:rsidRPr="00F64D39">
        <w:rPr>
          <w:rFonts w:ascii="Times New Roman" w:hAnsi="Times New Roman" w:cs="Times New Roman"/>
          <w:sz w:val="24"/>
          <w:szCs w:val="24"/>
          <w:highlight w:val="yellow"/>
          <w:u w:val="single"/>
        </w:rPr>
        <w:t>only</w:t>
      </w:r>
      <w:r w:rsidRPr="00F64D39">
        <w:rPr>
          <w:rFonts w:ascii="Times New Roman" w:hAnsi="Times New Roman" w:cs="Times New Roman"/>
          <w:sz w:val="24"/>
          <w:szCs w:val="24"/>
          <w:highlight w:val="yellow"/>
        </w:rPr>
        <w:t xml:space="preserve"> accepted up to 1 day past the assignment with a 15% penalty. I am often willing to negotiate deadline extensions if you ask before an assignment due date. Be sure to notify me by phone or email ahead of time if you need to miss class during a scheduled test, presentation or exam.</w:t>
      </w:r>
    </w:p>
    <w:p w14:paraId="683C8DA9" w14:textId="77777777" w:rsidR="00F64D39" w:rsidRPr="00F64D39" w:rsidRDefault="00F64D39" w:rsidP="00F64D39">
      <w:pPr>
        <w:rPr>
          <w:rFonts w:ascii="Times New Roman" w:hAnsi="Times New Roman" w:cs="Times New Roman"/>
          <w:sz w:val="24"/>
          <w:szCs w:val="24"/>
        </w:rPr>
      </w:pPr>
      <w:r w:rsidRPr="00F64D39">
        <w:rPr>
          <w:rFonts w:ascii="Times New Roman" w:hAnsi="Times New Roman" w:cs="Times New Roman"/>
          <w:sz w:val="24"/>
          <w:szCs w:val="24"/>
        </w:rPr>
        <w:t xml:space="preserve">The work in this course is challenging and will demand a good deal of each of you. I have every confidence that each of you can succeed. Doing your own work will enhance your sense of accomplishment when the semester </w:t>
      </w:r>
      <w:proofErr w:type="gramStart"/>
      <w:r w:rsidRPr="00F64D39">
        <w:rPr>
          <w:rFonts w:ascii="Times New Roman" w:hAnsi="Times New Roman" w:cs="Times New Roman"/>
          <w:sz w:val="24"/>
          <w:szCs w:val="24"/>
        </w:rPr>
        <w:t>comes to a close</w:t>
      </w:r>
      <w:proofErr w:type="gramEnd"/>
      <w:r w:rsidRPr="00F64D39">
        <w:rPr>
          <w:rFonts w:ascii="Times New Roman" w:hAnsi="Times New Roman" w:cs="Times New Roman"/>
          <w:sz w:val="24"/>
          <w:szCs w:val="24"/>
        </w:rPr>
        <w:t>.</w:t>
      </w:r>
    </w:p>
    <w:p w14:paraId="6EC6A1AD" w14:textId="77777777" w:rsidR="00F64D39" w:rsidRPr="005A717C" w:rsidRDefault="00F64D39">
      <w:pPr>
        <w:rPr>
          <w:rFonts w:ascii="Times New Roman" w:hAnsi="Times New Roman" w:cs="Times New Roman"/>
          <w:b/>
          <w:sz w:val="24"/>
          <w:szCs w:val="24"/>
        </w:rPr>
      </w:pPr>
    </w:p>
    <w:p w14:paraId="3E2D8D89" w14:textId="61F9E96D" w:rsidR="00FA1B2F" w:rsidRPr="005A717C" w:rsidRDefault="00FA1B2F"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A.</w:t>
      </w:r>
      <w:r w:rsidRPr="005A717C">
        <w:rPr>
          <w:rFonts w:ascii="Times New Roman" w:eastAsia="Times New Roman" w:hAnsi="Times New Roman" w:cs="Times New Roman"/>
          <w:b/>
          <w:sz w:val="24"/>
          <w:szCs w:val="24"/>
        </w:rPr>
        <w:tab/>
        <w:t>Semester Project:</w:t>
      </w:r>
      <w:r w:rsidR="00EC1AA8" w:rsidRPr="00EC1AA8">
        <w:rPr>
          <w:rFonts w:ascii="Times New Roman" w:eastAsia="Times New Roman" w:hAnsi="Times New Roman" w:cs="Times New Roman"/>
          <w:b/>
          <w:sz w:val="24"/>
          <w:szCs w:val="24"/>
        </w:rPr>
        <w:t xml:space="preserve"> </w:t>
      </w:r>
      <w:r w:rsidR="00EC1AA8" w:rsidRPr="005A717C">
        <w:rPr>
          <w:rFonts w:ascii="Times New Roman" w:eastAsia="Times New Roman" w:hAnsi="Times New Roman" w:cs="Times New Roman"/>
          <w:b/>
          <w:sz w:val="24"/>
          <w:szCs w:val="24"/>
        </w:rPr>
        <w:t>(</w:t>
      </w:r>
      <w:r w:rsidR="00F8603F">
        <w:rPr>
          <w:rFonts w:ascii="Times New Roman" w:eastAsia="Times New Roman" w:hAnsi="Times New Roman" w:cs="Times New Roman"/>
          <w:b/>
          <w:sz w:val="24"/>
          <w:szCs w:val="24"/>
        </w:rPr>
        <w:t>7 groups of 4 members each</w:t>
      </w:r>
      <w:r w:rsidR="00EC1AA8" w:rsidRPr="005A717C">
        <w:rPr>
          <w:rFonts w:ascii="Times New Roman" w:eastAsia="Times New Roman" w:hAnsi="Times New Roman" w:cs="Times New Roman"/>
          <w:b/>
          <w:sz w:val="24"/>
          <w:szCs w:val="24"/>
        </w:rPr>
        <w:t>)</w:t>
      </w:r>
    </w:p>
    <w:p w14:paraId="12F327C5" w14:textId="1D8A2A90" w:rsidR="00FA1B2F" w:rsidRPr="005A717C" w:rsidRDefault="00EC1AA8" w:rsidP="00FA1B2F">
      <w:pPr>
        <w:tabs>
          <w:tab w:val="left" w:pos="700"/>
        </w:tabs>
        <w:spacing w:line="0" w:lineRule="atLeast"/>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1B2F" w:rsidRPr="005A71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First presentation </w:t>
      </w:r>
      <w:r w:rsidR="00FA1B2F" w:rsidRPr="005A717C">
        <w:rPr>
          <w:rFonts w:ascii="Times New Roman" w:eastAsia="Times New Roman" w:hAnsi="Times New Roman" w:cs="Times New Roman"/>
          <w:b/>
          <w:sz w:val="24"/>
          <w:szCs w:val="24"/>
        </w:rPr>
        <w:t xml:space="preserve"> </w:t>
      </w:r>
    </w:p>
    <w:p w14:paraId="2F04E587" w14:textId="32CE2376" w:rsidR="00FA1B2F" w:rsidRPr="005A717C" w:rsidRDefault="00EC1AA8" w:rsidP="00FA1B2F">
      <w:pPr>
        <w:tabs>
          <w:tab w:val="left" w:pos="700"/>
        </w:tabs>
        <w:spacing w:line="0" w:lineRule="atLeast"/>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1B2F" w:rsidRPr="005A71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Final Presentation </w:t>
      </w:r>
    </w:p>
    <w:p w14:paraId="3D6ACAFB" w14:textId="44F9D3A1"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p>
    <w:p w14:paraId="3F38962A" w14:textId="2200F0B6"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B. Case Studies I, II</w:t>
      </w:r>
      <w:r w:rsidR="00EC1AA8">
        <w:rPr>
          <w:rFonts w:ascii="Times New Roman" w:eastAsia="Times New Roman" w:hAnsi="Times New Roman" w:cs="Times New Roman"/>
          <w:b/>
          <w:sz w:val="24"/>
          <w:szCs w:val="24"/>
        </w:rPr>
        <w:t xml:space="preserve">, </w:t>
      </w:r>
      <w:r w:rsidRPr="005A717C">
        <w:rPr>
          <w:rFonts w:ascii="Times New Roman" w:eastAsia="Times New Roman" w:hAnsi="Times New Roman" w:cs="Times New Roman"/>
          <w:b/>
          <w:sz w:val="24"/>
          <w:szCs w:val="24"/>
        </w:rPr>
        <w:t>III</w:t>
      </w:r>
      <w:r w:rsidR="00EC1AA8">
        <w:rPr>
          <w:rFonts w:ascii="Times New Roman" w:eastAsia="Times New Roman" w:hAnsi="Times New Roman" w:cs="Times New Roman"/>
          <w:b/>
          <w:sz w:val="24"/>
          <w:szCs w:val="24"/>
        </w:rPr>
        <w:t xml:space="preserve"> and IV</w:t>
      </w:r>
    </w:p>
    <w:p w14:paraId="624F086D" w14:textId="60C0B4F2" w:rsidR="005A717C" w:rsidRPr="005A717C" w:rsidRDefault="005A717C" w:rsidP="005A717C">
      <w:pPr>
        <w:spacing w:after="0" w:line="234"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To be done in class. All case studies will be given on the day</w:t>
      </w:r>
      <w:r w:rsidR="00EC1AA8">
        <w:rPr>
          <w:rFonts w:ascii="Times New Roman" w:eastAsia="Times New Roman" w:hAnsi="Times New Roman" w:cs="Times New Roman"/>
          <w:sz w:val="24"/>
          <w:szCs w:val="24"/>
        </w:rPr>
        <w:t xml:space="preserve"> of class and must be submitted by the end of it. Please, make sure to bring the textbook and at least one laptop per group. </w:t>
      </w:r>
    </w:p>
    <w:p w14:paraId="57B1BE6C" w14:textId="58E31C56"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p>
    <w:p w14:paraId="1BC2E6B0" w14:textId="43507851"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 xml:space="preserve">C </w:t>
      </w:r>
      <w:r w:rsidR="00EC1AA8">
        <w:rPr>
          <w:rFonts w:ascii="Times New Roman" w:eastAsia="Times New Roman" w:hAnsi="Times New Roman" w:cs="Times New Roman"/>
          <w:b/>
          <w:sz w:val="24"/>
          <w:szCs w:val="24"/>
        </w:rPr>
        <w:t>Assignments (1, 2 and 3)</w:t>
      </w:r>
    </w:p>
    <w:p w14:paraId="28073F93" w14:textId="391EA90B"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p>
    <w:p w14:paraId="38F476DC" w14:textId="28F1A6B0"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E. Exams (I, II</w:t>
      </w:r>
      <w:r w:rsidR="00EC1AA8">
        <w:rPr>
          <w:rFonts w:ascii="Times New Roman" w:eastAsia="Times New Roman" w:hAnsi="Times New Roman" w:cs="Times New Roman"/>
          <w:b/>
          <w:sz w:val="24"/>
          <w:szCs w:val="24"/>
        </w:rPr>
        <w:t>,</w:t>
      </w:r>
      <w:r w:rsidRPr="005A717C">
        <w:rPr>
          <w:rFonts w:ascii="Times New Roman" w:eastAsia="Times New Roman" w:hAnsi="Times New Roman" w:cs="Times New Roman"/>
          <w:b/>
          <w:sz w:val="24"/>
          <w:szCs w:val="24"/>
        </w:rPr>
        <w:t xml:space="preserve"> III</w:t>
      </w:r>
      <w:r w:rsidR="00EC1AA8">
        <w:rPr>
          <w:rFonts w:ascii="Times New Roman" w:eastAsia="Times New Roman" w:hAnsi="Times New Roman" w:cs="Times New Roman"/>
          <w:b/>
          <w:sz w:val="24"/>
          <w:szCs w:val="24"/>
        </w:rPr>
        <w:t xml:space="preserve"> and IV</w:t>
      </w:r>
      <w:r w:rsidRPr="005A717C">
        <w:rPr>
          <w:rFonts w:ascii="Times New Roman" w:eastAsia="Times New Roman" w:hAnsi="Times New Roman" w:cs="Times New Roman"/>
          <w:b/>
          <w:sz w:val="24"/>
          <w:szCs w:val="24"/>
        </w:rPr>
        <w:t>)</w:t>
      </w:r>
    </w:p>
    <w:p w14:paraId="32DBE9BD" w14:textId="77777777" w:rsidR="00205D1B" w:rsidRDefault="00081194" w:rsidP="00081194">
      <w:pPr>
        <w:spacing w:line="234" w:lineRule="auto"/>
        <w:ind w:right="160"/>
        <w:rPr>
          <w:rFonts w:ascii="Times New Roman" w:eastAsia="Times New Roman" w:hAnsi="Times New Roman" w:cs="Times New Roman"/>
          <w:sz w:val="24"/>
          <w:szCs w:val="24"/>
          <w:highlight w:val="yellow"/>
        </w:rPr>
      </w:pPr>
      <w:r w:rsidRPr="00081194">
        <w:rPr>
          <w:rFonts w:ascii="Times New Roman" w:eastAsia="Times New Roman" w:hAnsi="Times New Roman" w:cs="Times New Roman"/>
          <w:sz w:val="24"/>
          <w:szCs w:val="24"/>
        </w:rPr>
        <w:t xml:space="preserve">Exams will cover material from in-class discussions and assigned readings. Although classroom lectures will serve to highlight and reinforce key topics and issues, </w:t>
      </w:r>
      <w:r w:rsidRPr="00081194">
        <w:rPr>
          <w:rFonts w:ascii="Times New Roman" w:eastAsia="Times New Roman" w:hAnsi="Times New Roman" w:cs="Times New Roman"/>
          <w:i/>
          <w:sz w:val="24"/>
          <w:szCs w:val="24"/>
        </w:rPr>
        <w:t>they are not intended to replace your textbook.</w:t>
      </w:r>
      <w:r w:rsidRPr="00081194">
        <w:rPr>
          <w:rFonts w:ascii="Times New Roman" w:eastAsia="Times New Roman" w:hAnsi="Times New Roman" w:cs="Times New Roman"/>
          <w:sz w:val="24"/>
          <w:szCs w:val="24"/>
        </w:rPr>
        <w:t xml:space="preserve"> It is critical that you read and comprehend all assigned materials prior to the corresponding exam session. </w:t>
      </w:r>
      <w:r w:rsidRPr="00081194">
        <w:rPr>
          <w:rFonts w:ascii="Times New Roman" w:eastAsia="Times New Roman" w:hAnsi="Times New Roman" w:cs="Times New Roman"/>
          <w:sz w:val="24"/>
          <w:szCs w:val="24"/>
          <w:highlight w:val="yellow"/>
        </w:rPr>
        <w:t xml:space="preserve">Exam format </w:t>
      </w:r>
      <w:r w:rsidR="00205D1B">
        <w:rPr>
          <w:rFonts w:ascii="Times New Roman" w:eastAsia="Times New Roman" w:hAnsi="Times New Roman" w:cs="Times New Roman"/>
          <w:sz w:val="24"/>
          <w:szCs w:val="24"/>
          <w:highlight w:val="yellow"/>
        </w:rPr>
        <w:t xml:space="preserve">will be multiple choice questions. </w:t>
      </w:r>
    </w:p>
    <w:p w14:paraId="5611C169" w14:textId="7CFC4B78" w:rsidR="00081194" w:rsidRPr="005A717C" w:rsidRDefault="00081194" w:rsidP="00081194">
      <w:pPr>
        <w:spacing w:line="234" w:lineRule="auto"/>
        <w:ind w:right="1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Anyone caught cheating or using a cellular phone during an exam will be asked to leave and will receive a ZERO on that exam. MISSED EXAMS: Make-up exams will NOT be given without prior approval.</w:t>
      </w:r>
    </w:p>
    <w:p w14:paraId="14036127" w14:textId="4B7CF82D" w:rsidR="00081194" w:rsidRDefault="00081194" w:rsidP="00081194">
      <w:pPr>
        <w:spacing w:after="0" w:line="251" w:lineRule="auto"/>
        <w:rPr>
          <w:rFonts w:ascii="Times New Roman" w:eastAsia="Times New Roman" w:hAnsi="Times New Roman" w:cs="Times New Roman"/>
          <w:sz w:val="24"/>
          <w:szCs w:val="24"/>
        </w:rPr>
      </w:pPr>
    </w:p>
    <w:p w14:paraId="1449C0AD" w14:textId="6C7156A8" w:rsidR="00F8603F" w:rsidRDefault="00F8603F" w:rsidP="00081194">
      <w:pPr>
        <w:spacing w:after="0" w:line="251" w:lineRule="auto"/>
        <w:rPr>
          <w:rFonts w:ascii="Times New Roman" w:eastAsia="Times New Roman" w:hAnsi="Times New Roman" w:cs="Times New Roman"/>
          <w:sz w:val="24"/>
          <w:szCs w:val="24"/>
        </w:rPr>
      </w:pPr>
    </w:p>
    <w:p w14:paraId="53165282" w14:textId="1A681939" w:rsidR="00F8603F" w:rsidRDefault="00F8603F" w:rsidP="00081194">
      <w:pPr>
        <w:spacing w:after="0" w:line="251" w:lineRule="auto"/>
        <w:rPr>
          <w:rFonts w:ascii="Times New Roman" w:eastAsia="Times New Roman" w:hAnsi="Times New Roman" w:cs="Times New Roman"/>
          <w:sz w:val="24"/>
          <w:szCs w:val="24"/>
        </w:rPr>
      </w:pPr>
    </w:p>
    <w:p w14:paraId="269C6AF0" w14:textId="77777777" w:rsidR="00F8603F" w:rsidRDefault="00F8603F" w:rsidP="00081194">
      <w:pPr>
        <w:spacing w:after="0" w:line="251" w:lineRule="auto"/>
        <w:rPr>
          <w:rFonts w:ascii="Times New Roman" w:eastAsia="Times New Roman" w:hAnsi="Times New Roman" w:cs="Times New Roman"/>
          <w:sz w:val="24"/>
          <w:szCs w:val="24"/>
        </w:rPr>
      </w:pPr>
    </w:p>
    <w:p w14:paraId="6DAF46C3" w14:textId="77777777" w:rsidR="00F64D39" w:rsidRPr="00081194" w:rsidRDefault="00F64D39" w:rsidP="00081194">
      <w:pPr>
        <w:spacing w:after="0" w:line="251" w:lineRule="auto"/>
        <w:rPr>
          <w:rFonts w:ascii="Times New Roman" w:eastAsia="Times New Roman" w:hAnsi="Times New Roman" w:cs="Times New Roman"/>
          <w:sz w:val="24"/>
          <w:szCs w:val="24"/>
        </w:rPr>
      </w:pPr>
    </w:p>
    <w:p w14:paraId="17047431" w14:textId="54AE5968"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lastRenderedPageBreak/>
        <w:t xml:space="preserve">F. Attendance and Participation </w:t>
      </w:r>
    </w:p>
    <w:p w14:paraId="63182E8F" w14:textId="77777777" w:rsidR="00081194" w:rsidRPr="005A717C" w:rsidRDefault="00081194" w:rsidP="00081194">
      <w:pPr>
        <w:spacing w:line="235" w:lineRule="auto"/>
        <w:ind w:right="12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Your attendance and participation in this class is graded 0 through 50 at the end of the semester. Here’s how the grade is determined:</w:t>
      </w:r>
    </w:p>
    <w:p w14:paraId="0C92E114" w14:textId="0DAB9F3E" w:rsidR="00081194" w:rsidRPr="005A717C" w:rsidRDefault="00081194" w:rsidP="00081194">
      <w:pPr>
        <w:spacing w:line="239"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Positive contributions are accrued through answering/asking questions. Negative contributions from class disruptions, which are unprofessional behaviors such as chatting with neighbors, sleeping, writing letters, reading the newspaper, working on material not relevant to the lecture, leaving your chair or class (whether you come back or not) with no prior warning to me, using a laptop or other electronic device, allowing cell phones or other devices to disturb class, etc.</w:t>
      </w:r>
    </w:p>
    <w:p w14:paraId="7AF975D0" w14:textId="77777777" w:rsidR="00081194" w:rsidRPr="005A717C" w:rsidRDefault="00081194" w:rsidP="00081194">
      <w:pPr>
        <w:spacing w:line="244" w:lineRule="auto"/>
        <w:ind w:right="29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Regular commenting and no disruptions will result in an A on class participation </w:t>
      </w:r>
    </w:p>
    <w:p w14:paraId="70D8934A" w14:textId="1E67461D" w:rsidR="00081194" w:rsidRPr="005A717C" w:rsidRDefault="00081194" w:rsidP="00081194">
      <w:pPr>
        <w:spacing w:line="244" w:lineRule="auto"/>
        <w:ind w:right="29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Frequent comments with no disruptions B</w:t>
      </w:r>
    </w:p>
    <w:p w14:paraId="5955D743" w14:textId="2DC543F1" w:rsidR="00081194" w:rsidRPr="005A717C" w:rsidRDefault="00081194" w:rsidP="00081194">
      <w:pPr>
        <w:spacing w:line="244" w:lineRule="auto"/>
        <w:ind w:right="63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Infrequent comments and no disruptions C </w:t>
      </w:r>
    </w:p>
    <w:p w14:paraId="31656865" w14:textId="76D09B4F" w:rsidR="00081194" w:rsidRPr="005A717C" w:rsidRDefault="00081194" w:rsidP="00081194">
      <w:pPr>
        <w:spacing w:line="244" w:lineRule="auto"/>
        <w:ind w:right="63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No comments and no disruptions D</w:t>
      </w:r>
    </w:p>
    <w:p w14:paraId="5A51049F" w14:textId="01B5B4EF" w:rsidR="00081194" w:rsidRPr="005A717C" w:rsidRDefault="00081194" w:rsidP="00081194">
      <w:pPr>
        <w:spacing w:line="229"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Disruptions without comments F</w:t>
      </w:r>
    </w:p>
    <w:p w14:paraId="712B1F93" w14:textId="1173E3CC" w:rsidR="00081194" w:rsidRPr="005A717C" w:rsidRDefault="006A2E79" w:rsidP="00081194">
      <w:pPr>
        <w:spacing w:line="237"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use an attendance sheet to take attendance every class. </w:t>
      </w:r>
      <w:r w:rsidR="00081194" w:rsidRPr="005A717C">
        <w:rPr>
          <w:rFonts w:ascii="Times New Roman" w:eastAsia="Times New Roman" w:hAnsi="Times New Roman" w:cs="Times New Roman"/>
          <w:sz w:val="24"/>
          <w:szCs w:val="24"/>
        </w:rPr>
        <w:t xml:space="preserve">Participation is the lifeblood of this class and you must be here in order to participate. </w:t>
      </w:r>
      <w:r w:rsidR="00081194" w:rsidRPr="00205D1B">
        <w:rPr>
          <w:rFonts w:ascii="Times New Roman" w:eastAsia="Times New Roman" w:hAnsi="Times New Roman" w:cs="Times New Roman"/>
          <w:sz w:val="24"/>
          <w:szCs w:val="24"/>
          <w:highlight w:val="yellow"/>
        </w:rPr>
        <w:t xml:space="preserve">You are allowed </w:t>
      </w:r>
      <w:r w:rsidR="006C42C5" w:rsidRPr="00205D1B">
        <w:rPr>
          <w:rFonts w:ascii="Times New Roman" w:eastAsia="Times New Roman" w:hAnsi="Times New Roman" w:cs="Times New Roman"/>
          <w:sz w:val="24"/>
          <w:szCs w:val="24"/>
          <w:highlight w:val="yellow"/>
        </w:rPr>
        <w:t>3</w:t>
      </w:r>
      <w:r w:rsidR="00081194" w:rsidRPr="00205D1B">
        <w:rPr>
          <w:rFonts w:ascii="Times New Roman" w:eastAsia="Times New Roman" w:hAnsi="Times New Roman" w:cs="Times New Roman"/>
          <w:sz w:val="24"/>
          <w:szCs w:val="24"/>
          <w:highlight w:val="yellow"/>
        </w:rPr>
        <w:t xml:space="preserve"> excused absences, no questions asked.</w:t>
      </w:r>
      <w:r w:rsidR="00081194" w:rsidRPr="005A717C">
        <w:rPr>
          <w:rFonts w:ascii="Times New Roman" w:eastAsia="Times New Roman" w:hAnsi="Times New Roman" w:cs="Times New Roman"/>
          <w:sz w:val="24"/>
          <w:szCs w:val="24"/>
        </w:rPr>
        <w:t xml:space="preserve"> You do not need to notify </w:t>
      </w:r>
      <w:r w:rsidR="00F8603F" w:rsidRPr="005A717C">
        <w:rPr>
          <w:rFonts w:ascii="Times New Roman" w:eastAsia="Times New Roman" w:hAnsi="Times New Roman" w:cs="Times New Roman"/>
          <w:sz w:val="24"/>
          <w:szCs w:val="24"/>
        </w:rPr>
        <w:t>me,</w:t>
      </w:r>
      <w:r w:rsidR="00081194" w:rsidRPr="005A717C">
        <w:rPr>
          <w:rFonts w:ascii="Times New Roman" w:eastAsia="Times New Roman" w:hAnsi="Times New Roman" w:cs="Times New Roman"/>
          <w:sz w:val="24"/>
          <w:szCs w:val="24"/>
        </w:rPr>
        <w:t xml:space="preserve"> and the reason can be anything. After two absences, any unexcused absences will count significantly against your participation and attendance grade. For an absence to be excused 1) I must be notified PRIOR to the occurrence and 2) it must be a documented life event.</w:t>
      </w:r>
    </w:p>
    <w:p w14:paraId="3FA8CA2A" w14:textId="50123415" w:rsidR="006F2B48" w:rsidRDefault="006F2B48" w:rsidP="00F64D39">
      <w:pPr>
        <w:tabs>
          <w:tab w:val="left" w:pos="700"/>
        </w:tabs>
        <w:spacing w:line="0" w:lineRule="atLeast"/>
        <w:rPr>
          <w:rFonts w:ascii="Times New Roman" w:eastAsia="Times New Roman" w:hAnsi="Times New Roman" w:cs="Times New Roman"/>
          <w:b/>
          <w:sz w:val="24"/>
          <w:szCs w:val="24"/>
        </w:rPr>
      </w:pPr>
    </w:p>
    <w:p w14:paraId="6564DF92" w14:textId="7FD0CEFD" w:rsidR="00F64D39" w:rsidRPr="00F64D39" w:rsidRDefault="00F64D39" w:rsidP="00F64D39">
      <w:pPr>
        <w:tabs>
          <w:tab w:val="left" w:pos="700"/>
        </w:tabs>
        <w:spacing w:line="0" w:lineRule="atLeast"/>
        <w:rPr>
          <w:rFonts w:ascii="Times New Roman" w:eastAsia="Times New Roman" w:hAnsi="Times New Roman" w:cs="Times New Roman"/>
          <w:b/>
          <w:sz w:val="28"/>
          <w:szCs w:val="28"/>
        </w:rPr>
      </w:pPr>
      <w:r w:rsidRPr="00F64D39">
        <w:rPr>
          <w:rFonts w:ascii="Times New Roman" w:eastAsia="Times New Roman" w:hAnsi="Times New Roman" w:cs="Times New Roman"/>
          <w:b/>
          <w:sz w:val="28"/>
          <w:szCs w:val="28"/>
        </w:rPr>
        <w:t xml:space="preserve">4. Other Administrative Details </w:t>
      </w:r>
    </w:p>
    <w:p w14:paraId="26A6F9AB" w14:textId="77777777"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Classroom Conduct</w:t>
      </w:r>
    </w:p>
    <w:p w14:paraId="6EC4E49E" w14:textId="77777777" w:rsidR="005A717C" w:rsidRPr="005A717C" w:rsidRDefault="005A717C" w:rsidP="005A717C">
      <w:pPr>
        <w:spacing w:after="0" w:line="9" w:lineRule="exact"/>
        <w:rPr>
          <w:rFonts w:ascii="Times New Roman" w:eastAsia="Times New Roman" w:hAnsi="Times New Roman" w:cs="Times New Roman"/>
          <w:sz w:val="24"/>
          <w:szCs w:val="24"/>
        </w:rPr>
      </w:pPr>
    </w:p>
    <w:p w14:paraId="128376E4" w14:textId="77777777" w:rsidR="005A717C" w:rsidRPr="005A717C" w:rsidRDefault="005A717C" w:rsidP="005A717C">
      <w:pPr>
        <w:spacing w:after="0" w:line="238" w:lineRule="auto"/>
        <w:ind w:right="1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dressing appropriately and muting your cell phones, as well as no loud shouting, excessive side conversations, arriving to class under the influence of any alcohol or drugs, profane language,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
    <w:p w14:paraId="5874B51C" w14:textId="77777777" w:rsidR="005A717C" w:rsidRPr="005A717C" w:rsidRDefault="005A717C" w:rsidP="005A717C">
      <w:pPr>
        <w:spacing w:after="0" w:line="260" w:lineRule="exact"/>
        <w:rPr>
          <w:rFonts w:ascii="Times New Roman" w:eastAsia="Times New Roman" w:hAnsi="Times New Roman" w:cs="Times New Roman"/>
          <w:sz w:val="24"/>
          <w:szCs w:val="24"/>
        </w:rPr>
      </w:pPr>
    </w:p>
    <w:p w14:paraId="1054DA6D" w14:textId="4B444A44"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Safety Statement</w:t>
      </w:r>
    </w:p>
    <w:p w14:paraId="224C469D" w14:textId="77777777" w:rsidR="005A717C" w:rsidRPr="005A717C" w:rsidRDefault="005A717C" w:rsidP="005A717C">
      <w:pPr>
        <w:spacing w:after="0" w:line="6" w:lineRule="exact"/>
        <w:rPr>
          <w:rFonts w:ascii="Times New Roman" w:eastAsia="Times New Roman" w:hAnsi="Times New Roman" w:cs="Times New Roman"/>
          <w:sz w:val="24"/>
          <w:szCs w:val="24"/>
        </w:rPr>
      </w:pPr>
    </w:p>
    <w:p w14:paraId="633DC5A8" w14:textId="77777777" w:rsidR="005A717C" w:rsidRPr="005A717C" w:rsidRDefault="005A717C" w:rsidP="005A717C">
      <w:pPr>
        <w:spacing w:after="0" w:line="235" w:lineRule="auto"/>
        <w:ind w:right="8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I will immediately notify the authorities about any student who threatens or perpetrates psychological or physical harm to any person (including the student himself or herself).</w:t>
      </w:r>
    </w:p>
    <w:p w14:paraId="53D4A8F4" w14:textId="77777777" w:rsidR="005A717C" w:rsidRPr="005A717C" w:rsidRDefault="005A717C" w:rsidP="005A717C">
      <w:pPr>
        <w:spacing w:after="0" w:line="259" w:lineRule="exact"/>
        <w:rPr>
          <w:rFonts w:ascii="Times New Roman" w:eastAsia="Times New Roman" w:hAnsi="Times New Roman" w:cs="Times New Roman"/>
          <w:sz w:val="24"/>
          <w:szCs w:val="24"/>
        </w:rPr>
      </w:pPr>
    </w:p>
    <w:p w14:paraId="20627A33" w14:textId="77777777"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Electronic Devices</w:t>
      </w:r>
    </w:p>
    <w:p w14:paraId="7CF6BD08" w14:textId="77777777" w:rsidR="005A717C" w:rsidRPr="005A717C" w:rsidRDefault="005A717C" w:rsidP="005A717C">
      <w:pPr>
        <w:spacing w:after="0" w:line="6" w:lineRule="exact"/>
        <w:rPr>
          <w:rFonts w:ascii="Times New Roman" w:eastAsia="Times New Roman" w:hAnsi="Times New Roman" w:cs="Times New Roman"/>
          <w:sz w:val="24"/>
          <w:szCs w:val="24"/>
        </w:rPr>
      </w:pPr>
    </w:p>
    <w:p w14:paraId="20BED930" w14:textId="77777777" w:rsidR="005A717C" w:rsidRPr="005A717C" w:rsidRDefault="005A717C" w:rsidP="005A717C">
      <w:pPr>
        <w:spacing w:after="0" w:line="236" w:lineRule="auto"/>
        <w:ind w:right="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Electronic devices (phones, tablets, laptops) are to be used for class work only; similarly, in an office meeting, employees might use smart phones to respond to important customers but not to text their friends. If a personal or work issue requires your attention during class time, you may step outside the classroom to respond.</w:t>
      </w:r>
    </w:p>
    <w:p w14:paraId="549ED4E3" w14:textId="77777777" w:rsidR="005A717C" w:rsidRPr="005A717C" w:rsidRDefault="005A717C" w:rsidP="005A717C">
      <w:pPr>
        <w:spacing w:after="0" w:line="260" w:lineRule="exact"/>
        <w:rPr>
          <w:rFonts w:ascii="Times New Roman" w:eastAsia="Times New Roman" w:hAnsi="Times New Roman" w:cs="Times New Roman"/>
          <w:sz w:val="24"/>
          <w:szCs w:val="24"/>
        </w:rPr>
      </w:pPr>
    </w:p>
    <w:tbl>
      <w:tblPr>
        <w:tblStyle w:val="TableGrid"/>
        <w:tblpPr w:leftFromText="180" w:rightFromText="180" w:vertAnchor="text" w:horzAnchor="margin" w:tblpY="482"/>
        <w:tblW w:w="0" w:type="auto"/>
        <w:tblLook w:val="04A0" w:firstRow="1" w:lastRow="0" w:firstColumn="1" w:lastColumn="0" w:noHBand="0" w:noVBand="1"/>
      </w:tblPr>
      <w:tblGrid>
        <w:gridCol w:w="8964"/>
      </w:tblGrid>
      <w:tr w:rsidR="00F64D39" w:rsidRPr="005A717C" w14:paraId="7E8D63A2" w14:textId="77777777" w:rsidTr="00F64D39">
        <w:tc>
          <w:tcPr>
            <w:tcW w:w="8964" w:type="dxa"/>
            <w:tcBorders>
              <w:top w:val="nil"/>
              <w:left w:val="nil"/>
              <w:bottom w:val="nil"/>
              <w:right w:val="nil"/>
            </w:tcBorders>
          </w:tcPr>
          <w:p w14:paraId="1EFF7077" w14:textId="77777777" w:rsidR="00F64D39" w:rsidRPr="005A717C" w:rsidRDefault="00F64D39" w:rsidP="00F64D39">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American Disabilities Act (ADA) is a federal law requiring educational institutions to provide reasonable accommodations for students with disabilities.  For more information about UWSP’s policies, see: </w:t>
            </w:r>
            <w:hyperlink r:id="rId7" w:history="1">
              <w:r w:rsidRPr="005A717C">
                <w:rPr>
                  <w:rStyle w:val="Hyperlink"/>
                  <w:rFonts w:ascii="Times New Roman" w:hAnsi="Times New Roman" w:cs="Times New Roman"/>
                  <w:sz w:val="24"/>
                  <w:szCs w:val="24"/>
                </w:rPr>
                <w:t>https://www.uwsp.edu/datc/Pages/uw-legal-policy-info.aspx</w:t>
              </w:r>
            </w:hyperlink>
            <w:bookmarkStart w:id="0" w:name="_Toc485812832"/>
          </w:p>
          <w:p w14:paraId="488A4AC4" w14:textId="77777777" w:rsidR="00F64D39" w:rsidRPr="005A717C" w:rsidRDefault="00F64D39" w:rsidP="00F64D39">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0"/>
          </w:p>
          <w:p w14:paraId="7C630A41" w14:textId="77777777" w:rsidR="00F64D39" w:rsidRPr="005A717C" w:rsidRDefault="00F64D39" w:rsidP="00F64D39">
            <w:pPr>
              <w:spacing w:after="160" w:line="259" w:lineRule="auto"/>
              <w:rPr>
                <w:rFonts w:ascii="Times New Roman" w:hAnsi="Times New Roman" w:cs="Times New Roman"/>
                <w:i/>
                <w:iCs/>
                <w:sz w:val="24"/>
                <w:szCs w:val="24"/>
              </w:rPr>
            </w:pPr>
            <w:r w:rsidRPr="005A717C">
              <w:rPr>
                <w:rFonts w:ascii="Times New Roman" w:hAnsi="Times New Roman" w:cs="Times New Roman"/>
                <w:iCs/>
                <w:sz w:val="24"/>
                <w:szCs w:val="24"/>
              </w:rPr>
              <w:t>If modifications are required due to a disability, please inform the instructor and contact the Disability and Assistive Technology Center to complete an Accommodations Request form.</w:t>
            </w:r>
            <w:r w:rsidRPr="005A717C">
              <w:rPr>
                <w:rFonts w:ascii="Times New Roman" w:hAnsi="Times New Roman" w:cs="Times New Roman"/>
                <w:sz w:val="24"/>
                <w:szCs w:val="24"/>
              </w:rPr>
              <w:t xml:space="preserve"> The Disability and Assistive Technology Center is located on the 6th Floor of </w:t>
            </w:r>
            <w:r w:rsidRPr="005A717C">
              <w:rPr>
                <w:rFonts w:ascii="Times New Roman" w:hAnsi="Times New Roman" w:cs="Times New Roman"/>
                <w:iCs/>
                <w:sz w:val="24"/>
                <w:szCs w:val="24"/>
              </w:rPr>
              <w:t>Albertson Hall.</w:t>
            </w:r>
            <w:r w:rsidRPr="005A717C">
              <w:rPr>
                <w:rFonts w:ascii="Times New Roman" w:hAnsi="Times New Roman" w:cs="Times New Roman"/>
                <w:sz w:val="24"/>
                <w:szCs w:val="24"/>
              </w:rPr>
              <w:t xml:space="preserve"> For more information, call </w:t>
            </w:r>
            <w:r w:rsidRPr="005A717C">
              <w:rPr>
                <w:rFonts w:ascii="Times New Roman" w:hAnsi="Times New Roman" w:cs="Times New Roman"/>
                <w:iCs/>
                <w:sz w:val="24"/>
                <w:szCs w:val="24"/>
              </w:rPr>
              <w:t xml:space="preserve">715-346-3365 </w:t>
            </w:r>
            <w:r w:rsidRPr="005A717C">
              <w:rPr>
                <w:rFonts w:ascii="Times New Roman" w:hAnsi="Times New Roman" w:cs="Times New Roman"/>
                <w:sz w:val="24"/>
                <w:szCs w:val="24"/>
              </w:rPr>
              <w:t xml:space="preserve">or visit: </w:t>
            </w:r>
            <w:hyperlink r:id="rId8" w:history="1">
              <w:r w:rsidRPr="005A717C">
                <w:rPr>
                  <w:rStyle w:val="Hyperlink"/>
                  <w:rFonts w:ascii="Times New Roman" w:hAnsi="Times New Roman" w:cs="Times New Roman"/>
                  <w:iCs/>
                  <w:sz w:val="24"/>
                  <w:szCs w:val="24"/>
                </w:rPr>
                <w:t>https://www.uwsp.edu/datc/Pages/default.aspx</w:t>
              </w:r>
            </w:hyperlink>
          </w:p>
        </w:tc>
      </w:tr>
    </w:tbl>
    <w:p w14:paraId="400F9B6E"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ADA / Equal Access for Students with Disabilities</w:t>
      </w:r>
    </w:p>
    <w:p w14:paraId="3D1FBFB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5C182522" w14:textId="77777777" w:rsidTr="003149C4">
        <w:tc>
          <w:tcPr>
            <w:tcW w:w="8964" w:type="dxa"/>
            <w:tcBorders>
              <w:top w:val="nil"/>
              <w:left w:val="nil"/>
              <w:bottom w:val="nil"/>
              <w:right w:val="nil"/>
            </w:tcBorders>
          </w:tcPr>
          <w:p w14:paraId="060A8189"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It is the responsibility of the instructor to present materials and activities that are respectful of diversity, such that students from all diverse backgrounds and perspectives be well-served by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w:t>
            </w:r>
            <w:r w:rsidRPr="005A717C">
              <w:rPr>
                <w:rFonts w:ascii="Times New Roman" w:hAnsi="Times New Roman" w:cs="Times New Roman"/>
                <w:sz w:val="24"/>
                <w:szCs w:val="24"/>
              </w:rPr>
              <w:lastRenderedPageBreak/>
              <w:t>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2606 or visit: </w:t>
            </w:r>
            <w:hyperlink r:id="rId9" w:history="1">
              <w:r w:rsidRPr="005A717C">
                <w:rPr>
                  <w:rStyle w:val="Hyperlink"/>
                  <w:rFonts w:ascii="Times New Roman" w:hAnsi="Times New Roman" w:cs="Times New Roman"/>
                  <w:sz w:val="24"/>
                  <w:szCs w:val="24"/>
                </w:rPr>
                <w:t>http://www.uwsp.edu/hr/Pages/Affirmative%20Action/About-EAA.aspx</w:t>
              </w:r>
            </w:hyperlink>
          </w:p>
        </w:tc>
      </w:tr>
    </w:tbl>
    <w:p w14:paraId="25556451"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1CC9CFB5" w14:textId="77777777" w:rsidTr="003149C4">
        <w:tc>
          <w:tcPr>
            <w:tcW w:w="8964" w:type="dxa"/>
            <w:tcBorders>
              <w:top w:val="nil"/>
              <w:left w:val="nil"/>
              <w:bottom w:val="nil"/>
              <w:right w:val="nil"/>
            </w:tcBorders>
          </w:tcPr>
          <w:p w14:paraId="57F63E88"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It is UW System policy (UWS 22) to reasonably accommodate your sincerely held religious beliefs with respect to all examinations and other academic requirements. A direct link to this policy can be found here: </w:t>
            </w:r>
            <w:hyperlink r:id="rId10" w:history="1">
              <w:r w:rsidRPr="005A717C">
                <w:rPr>
                  <w:rStyle w:val="Hyperlink"/>
                  <w:rFonts w:ascii="Times New Roman" w:hAnsi="Times New Roman" w:cs="Times New Roman"/>
                  <w:sz w:val="24"/>
                  <w:szCs w:val="24"/>
                </w:rPr>
                <w:t>https://docs.legis.wisconsin.gov/code/admin_code/uws/22</w:t>
              </w:r>
            </w:hyperlink>
          </w:p>
        </w:tc>
      </w:tr>
    </w:tbl>
    <w:p w14:paraId="7FA592B9" w14:textId="77777777" w:rsidR="005A717C" w:rsidRPr="005A717C" w:rsidRDefault="005A717C" w:rsidP="005A717C">
      <w:pPr>
        <w:rPr>
          <w:rFonts w:ascii="Times New Roman" w:hAnsi="Times New Roman" w:cs="Times New Roman"/>
          <w:b/>
          <w:i/>
          <w:sz w:val="24"/>
          <w:szCs w:val="24"/>
        </w:rPr>
      </w:pPr>
    </w:p>
    <w:p w14:paraId="0532269A" w14:textId="6461311A"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7B1089E2" w14:textId="77777777" w:rsidTr="003149C4">
        <w:tc>
          <w:tcPr>
            <w:tcW w:w="8964" w:type="dxa"/>
            <w:tcBorders>
              <w:top w:val="nil"/>
              <w:left w:val="nil"/>
              <w:bottom w:val="nil"/>
              <w:right w:val="nil"/>
            </w:tcBorders>
          </w:tcPr>
          <w:p w14:paraId="6FFF9F3C"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Tutoring and Learning Center helps with Study Skills, Writing, Technology, Math, &amp; Science. </w:t>
            </w:r>
            <w:proofErr w:type="gramStart"/>
            <w:r w:rsidRPr="005A717C">
              <w:rPr>
                <w:rFonts w:ascii="Times New Roman" w:hAnsi="Times New Roman" w:cs="Times New Roman"/>
                <w:sz w:val="24"/>
                <w:szCs w:val="24"/>
              </w:rPr>
              <w:t>The  Tutoring</w:t>
            </w:r>
            <w:proofErr w:type="gramEnd"/>
            <w:r w:rsidRPr="005A717C">
              <w:rPr>
                <w:rFonts w:ascii="Times New Roman" w:hAnsi="Times New Roman" w:cs="Times New Roman"/>
                <w:sz w:val="24"/>
                <w:szCs w:val="24"/>
              </w:rPr>
              <w:t xml:space="preserve"> and Learning Center is located at 018 Albertson Hall.  For more information, call 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3568 or visit: </w:t>
            </w:r>
            <w:hyperlink r:id="rId11" w:history="1">
              <w:r w:rsidRPr="005A717C">
                <w:rPr>
                  <w:rStyle w:val="Hyperlink"/>
                  <w:rFonts w:ascii="Times New Roman" w:hAnsi="Times New Roman" w:cs="Times New Roman"/>
                  <w:sz w:val="24"/>
                  <w:szCs w:val="24"/>
                </w:rPr>
                <w:t>https://www.uwsp.edu/tlc/Pages/default.aspx</w:t>
              </w:r>
            </w:hyperlink>
          </w:p>
          <w:p w14:paraId="7C6DCA6B"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If you need healthcare, UWSP Student Health Service provides student-centered healthcare that empowers and promotes wellness for all UWSP students. Student Health Service is located on the 1st floor of </w:t>
            </w:r>
            <w:proofErr w:type="spellStart"/>
            <w:r w:rsidRPr="005A717C">
              <w:rPr>
                <w:rFonts w:ascii="Times New Roman" w:hAnsi="Times New Roman" w:cs="Times New Roman"/>
                <w:sz w:val="24"/>
                <w:szCs w:val="24"/>
              </w:rPr>
              <w:t>Delzell</w:t>
            </w:r>
            <w:proofErr w:type="spellEnd"/>
            <w:r w:rsidRPr="005A717C">
              <w:rPr>
                <w:rFonts w:ascii="Times New Roman" w:hAnsi="Times New Roman" w:cs="Times New Roman"/>
                <w:sz w:val="24"/>
                <w:szCs w:val="24"/>
              </w:rPr>
              <w:t xml:space="preserve"> Hall. For more information, call 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4646 or visit: </w:t>
            </w:r>
            <w:hyperlink r:id="rId12" w:history="1">
              <w:r w:rsidRPr="005A717C">
                <w:rPr>
                  <w:rStyle w:val="Hyperlink"/>
                  <w:rFonts w:ascii="Times New Roman" w:hAnsi="Times New Roman" w:cs="Times New Roman"/>
                  <w:sz w:val="24"/>
                  <w:szCs w:val="24"/>
                </w:rPr>
                <w:t>http://www.uwsp.edu/stuhealth/Pages/default.aspx</w:t>
              </w:r>
            </w:hyperlink>
          </w:p>
          <w:p w14:paraId="3B305F19" w14:textId="77777777" w:rsidR="005A717C" w:rsidRPr="005A717C" w:rsidRDefault="005A717C" w:rsidP="005A717C">
            <w:pPr>
              <w:spacing w:after="160" w:line="259" w:lineRule="auto"/>
              <w:rPr>
                <w:rFonts w:ascii="Times New Roman" w:hAnsi="Times New Roman" w:cs="Times New Roman"/>
                <w:sz w:val="24"/>
                <w:szCs w:val="24"/>
                <w:u w:val="single"/>
              </w:rPr>
            </w:pPr>
            <w:r w:rsidRPr="005A717C">
              <w:rPr>
                <w:rFonts w:ascii="Times New Roman" w:hAnsi="Times New Roman" w:cs="Times New Roman"/>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5A717C">
              <w:rPr>
                <w:rFonts w:ascii="Times New Roman" w:hAnsi="Times New Roman" w:cs="Times New Roman"/>
                <w:sz w:val="24"/>
                <w:szCs w:val="24"/>
              </w:rPr>
              <w:t>Delzell</w:t>
            </w:r>
            <w:proofErr w:type="spellEnd"/>
            <w:r w:rsidRPr="005A717C">
              <w:rPr>
                <w:rFonts w:ascii="Times New Roman" w:hAnsi="Times New Roman" w:cs="Times New Roman"/>
                <w:sz w:val="24"/>
                <w:szCs w:val="24"/>
              </w:rPr>
              <w:t xml:space="preserve"> Hall. For more information, call 715-346-3553 or visit: </w:t>
            </w:r>
            <w:hyperlink r:id="rId13" w:history="1">
              <w:r w:rsidRPr="005A717C">
                <w:rPr>
                  <w:rStyle w:val="Hyperlink"/>
                  <w:rFonts w:ascii="Times New Roman" w:hAnsi="Times New Roman" w:cs="Times New Roman"/>
                  <w:sz w:val="24"/>
                  <w:szCs w:val="24"/>
                </w:rPr>
                <w:t>http://www.uwsp.edu/counseling/Pages/default.aspx</w:t>
              </w:r>
            </w:hyperlink>
          </w:p>
          <w:p w14:paraId="788B8B64"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In addition to the support services provided by Student Health Service and the UWSP Counseling, there are also professional support services available to students through the Dean of Students.</w:t>
            </w:r>
          </w:p>
          <w:p w14:paraId="1C6F831A"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5A717C">
              <w:rPr>
                <w:rFonts w:ascii="Times New Roman" w:hAnsi="Times New Roman" w:cs="Times New Roman"/>
                <w:sz w:val="24"/>
                <w:szCs w:val="24"/>
              </w:rPr>
              <w:t>is in need of</w:t>
            </w:r>
            <w:proofErr w:type="gramEnd"/>
            <w:r w:rsidRPr="005A717C">
              <w:rPr>
                <w:rFonts w:ascii="Times New Roman" w:hAnsi="Times New Roman" w:cs="Times New Roman"/>
                <w:sz w:val="24"/>
                <w:szCs w:val="24"/>
              </w:rPr>
              <w:t xml:space="preserve"> additional support beyond what the instructor is able to provide. </w:t>
            </w:r>
            <w:r w:rsidRPr="005A717C">
              <w:rPr>
                <w:rFonts w:ascii="Times New Roman" w:hAnsi="Times New Roman" w:cs="Times New Roman"/>
                <w:sz w:val="24"/>
                <w:szCs w:val="24"/>
              </w:rPr>
              <w:lastRenderedPageBreak/>
              <w:t xml:space="preserve">For more additional information, please go to </w:t>
            </w:r>
            <w:hyperlink r:id="rId14" w:history="1">
              <w:r w:rsidRPr="005A717C">
                <w:rPr>
                  <w:rStyle w:val="Hyperlink"/>
                  <w:rFonts w:ascii="Times New Roman" w:hAnsi="Times New Roman" w:cs="Times New Roman"/>
                  <w:sz w:val="24"/>
                  <w:szCs w:val="24"/>
                </w:rPr>
                <w:t>http://www.uwsp.edu/dos/Pages/default.aspx</w:t>
              </w:r>
            </w:hyperlink>
          </w:p>
          <w:p w14:paraId="7D053503" w14:textId="77777777" w:rsidR="005A717C" w:rsidRPr="005A717C" w:rsidRDefault="005A717C" w:rsidP="005A717C">
            <w:pPr>
              <w:spacing w:after="160" w:line="259" w:lineRule="auto"/>
              <w:rPr>
                <w:rFonts w:ascii="Times New Roman" w:hAnsi="Times New Roman" w:cs="Times New Roman"/>
                <w:sz w:val="24"/>
                <w:szCs w:val="24"/>
              </w:rPr>
            </w:pPr>
          </w:p>
          <w:p w14:paraId="4BCFB99D"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15" w:history="1">
              <w:r w:rsidRPr="005A717C">
                <w:rPr>
                  <w:rStyle w:val="Hyperlink"/>
                  <w:rFonts w:ascii="Times New Roman" w:hAnsi="Times New Roman" w:cs="Times New Roman"/>
                  <w:sz w:val="24"/>
                  <w:szCs w:val="24"/>
                </w:rPr>
                <w:t>https://www.uwsp.edu/dos/Pages/Anonymous-Report.aspx</w:t>
              </w:r>
            </w:hyperlink>
          </w:p>
        </w:tc>
      </w:tr>
    </w:tbl>
    <w:p w14:paraId="448698BD"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2A8AC847" w14:textId="77777777" w:rsidTr="003149C4">
        <w:tc>
          <w:tcPr>
            <w:tcW w:w="8964" w:type="dxa"/>
            <w:tcBorders>
              <w:top w:val="nil"/>
              <w:left w:val="nil"/>
              <w:bottom w:val="nil"/>
              <w:right w:val="nil"/>
            </w:tcBorders>
          </w:tcPr>
          <w:p w14:paraId="7A9E6B64"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In the event of an emergency, follow UWSP’s emergency response procedures. For details on all emergency response  procedures, please go to </w:t>
            </w:r>
            <w:hyperlink r:id="rId16" w:history="1">
              <w:r w:rsidRPr="005A717C">
                <w:rPr>
                  <w:rStyle w:val="Hyperlink"/>
                  <w:rFonts w:ascii="Times New Roman" w:hAnsi="Times New Roman" w:cs="Times New Roman"/>
                  <w:sz w:val="24"/>
                  <w:szCs w:val="24"/>
                </w:rPr>
                <w:t>http://www.uwsp.edu/rmgt/Pages/em/procedures</w:t>
              </w:r>
            </w:hyperlink>
            <w:r w:rsidRPr="005A717C">
              <w:rPr>
                <w:rFonts w:ascii="Times New Roman" w:hAnsi="Times New Roman" w:cs="Times New Roman"/>
                <w:sz w:val="24"/>
                <w:szCs w:val="24"/>
              </w:rPr>
              <w:t xml:space="preserve"> </w:t>
            </w:r>
          </w:p>
        </w:tc>
      </w:tr>
    </w:tbl>
    <w:p w14:paraId="29320377"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46E14EE" w14:textId="77777777" w:rsidTr="003149C4">
        <w:tc>
          <w:tcPr>
            <w:tcW w:w="8964" w:type="dxa"/>
            <w:tcBorders>
              <w:top w:val="nil"/>
              <w:left w:val="nil"/>
              <w:bottom w:val="nil"/>
              <w:right w:val="nil"/>
            </w:tcBorders>
          </w:tcPr>
          <w:p w14:paraId="7EBBC47E"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UWSP values a safe, honest, respectful, and inviting learning environment. In order to ensure that each student </w:t>
            </w:r>
            <w:proofErr w:type="gramStart"/>
            <w:r w:rsidRPr="005A717C">
              <w:rPr>
                <w:rFonts w:ascii="Times New Roman" w:hAnsi="Times New Roman" w:cs="Times New Roman"/>
                <w:sz w:val="24"/>
                <w:szCs w:val="24"/>
              </w:rPr>
              <w:t>has the opportunity to</w:t>
            </w:r>
            <w:proofErr w:type="gramEnd"/>
            <w:r w:rsidRPr="005A717C">
              <w:rPr>
                <w:rFonts w:ascii="Times New Roman" w:hAnsi="Times New Roman" w:cs="Times New Roman"/>
                <w:sz w:val="24"/>
                <w:szCs w:val="24"/>
              </w:rPr>
              <w:t xml:space="preserve">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17" w:anchor="section-1-communal-bill-of-rights-and-responsibilities" w:history="1">
              <w:r w:rsidRPr="005A717C">
                <w:rPr>
                  <w:rStyle w:val="Hyperlink"/>
                  <w:rFonts w:ascii="Times New Roman" w:hAnsi="Times New Roman" w:cs="Times New Roman"/>
                  <w:sz w:val="24"/>
                  <w:szCs w:val="24"/>
                </w:rPr>
                <w:t>https://catalog.uwsp.edu/content.php?catoid=10&amp;navoid=422#section-1-communal-bill-of-rights-and-responsibilities</w:t>
              </w:r>
            </w:hyperlink>
          </w:p>
        </w:tc>
      </w:tr>
    </w:tbl>
    <w:p w14:paraId="0E25AB62"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2A7008A" w14:textId="77777777" w:rsidTr="003149C4">
        <w:tc>
          <w:tcPr>
            <w:tcW w:w="8964" w:type="dxa"/>
            <w:tcBorders>
              <w:top w:val="nil"/>
              <w:left w:val="nil"/>
              <w:bottom w:val="nil"/>
              <w:right w:val="nil"/>
            </w:tcBorders>
          </w:tcPr>
          <w:p w14:paraId="562C7590"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18" w:history="1">
              <w:r w:rsidRPr="005A717C">
                <w:rPr>
                  <w:rStyle w:val="Hyperlink"/>
                  <w:rFonts w:ascii="Times New Roman" w:hAnsi="Times New Roman" w:cs="Times New Roman"/>
                  <w:sz w:val="24"/>
                  <w:szCs w:val="24"/>
                </w:rPr>
                <w:t>https://www.uwsp.edu/regrec/Pages/Attendance-Policy.aspx</w:t>
              </w:r>
            </w:hyperlink>
          </w:p>
        </w:tc>
      </w:tr>
    </w:tbl>
    <w:p w14:paraId="5BCC5ED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5A717C" w:rsidRPr="005A717C" w14:paraId="3C942568" w14:textId="77777777" w:rsidTr="003149C4">
        <w:tc>
          <w:tcPr>
            <w:tcW w:w="8964" w:type="dxa"/>
            <w:tcBorders>
              <w:top w:val="nil"/>
              <w:left w:val="nil"/>
              <w:bottom w:val="nil"/>
              <w:right w:val="nil"/>
            </w:tcBorders>
          </w:tcPr>
          <w:p w14:paraId="4A5F1421"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w:t>
            </w:r>
            <w:r w:rsidRPr="005A717C">
              <w:rPr>
                <w:rFonts w:ascii="Times New Roman" w:hAnsi="Times New Roman" w:cs="Times New Roman"/>
                <w:sz w:val="24"/>
                <w:szCs w:val="24"/>
              </w:rPr>
              <w:lastRenderedPageBreak/>
              <w:t xml:space="preserve">policy can be found at:  </w:t>
            </w:r>
            <w:hyperlink r:id="rId19" w:anchor="Drop/Add/Withdrawal_Procedures" w:history="1">
              <w:r w:rsidRPr="005A717C">
                <w:rPr>
                  <w:rStyle w:val="Hyperlink"/>
                  <w:rFonts w:ascii="Times New Roman" w:hAnsi="Times New Roman" w:cs="Times New Roman"/>
                  <w:sz w:val="24"/>
                  <w:szCs w:val="24"/>
                </w:rPr>
                <w:t>https://catalog.uwsp.edu/content.php?catoid=11&amp;navoid=431&amp;hl=add%2Fdrop&amp;returnto=search#Drop/Add/Withdrawal_Procedures</w:t>
              </w:r>
            </w:hyperlink>
          </w:p>
        </w:tc>
      </w:tr>
    </w:tbl>
    <w:p w14:paraId="1A6BE472"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63056523" w14:textId="77777777" w:rsidTr="003149C4">
        <w:tc>
          <w:tcPr>
            <w:tcW w:w="8964" w:type="dxa"/>
            <w:tcBorders>
              <w:top w:val="nil"/>
              <w:left w:val="nil"/>
              <w:bottom w:val="nil"/>
              <w:right w:val="nil"/>
            </w:tcBorders>
          </w:tcPr>
          <w:p w14:paraId="38279ED7"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0" w:history="1">
              <w:r w:rsidRPr="005A717C">
                <w:rPr>
                  <w:rStyle w:val="Hyperlink"/>
                  <w:rFonts w:ascii="Times New Roman" w:hAnsi="Times New Roman" w:cs="Times New Roman"/>
                  <w:sz w:val="24"/>
                  <w:szCs w:val="24"/>
                </w:rPr>
                <w:t>https://docs.legis.wisconsin.gov/code/admin_code/uws/14</w:t>
              </w:r>
            </w:hyperlink>
          </w:p>
        </w:tc>
      </w:tr>
    </w:tbl>
    <w:p w14:paraId="6105D10C"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3A10070" w14:textId="77777777" w:rsidTr="003149C4">
        <w:tc>
          <w:tcPr>
            <w:tcW w:w="8964" w:type="dxa"/>
            <w:tcBorders>
              <w:top w:val="nil"/>
              <w:left w:val="nil"/>
              <w:bottom w:val="nil"/>
              <w:right w:val="nil"/>
            </w:tcBorders>
          </w:tcPr>
          <w:p w14:paraId="37319153"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5A717C">
              <w:rPr>
                <w:rFonts w:ascii="Times New Roman" w:hAnsi="Times New Roman" w:cs="Times New Roman"/>
                <w:sz w:val="24"/>
                <w:szCs w:val="24"/>
              </w:rPr>
              <w:t>whether or not</w:t>
            </w:r>
            <w:proofErr w:type="gramEnd"/>
            <w:r w:rsidRPr="005A717C">
              <w:rPr>
                <w:rFonts w:ascii="Times New Roman" w:hAnsi="Times New Roman" w:cs="Times New Roman"/>
                <w:sz w:val="24"/>
                <w:szCs w:val="24"/>
              </w:rPr>
              <w:t xml:space="preserve"> the instructor appropriately graded one or more of the course assignments, quizzes, exams, etc. are not matters to be decided by a formal grade appeal, but rather should be</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taken up with the instructor directly. Information on grade reviews can be found in the University Handbook, Chapter 7, Section 5.</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 xml:space="preserve">A link to the university’s policies on non-academic misconduct can be found at </w:t>
            </w:r>
            <w:r w:rsidRPr="005A717C">
              <w:rPr>
                <w:rFonts w:ascii="Times New Roman" w:hAnsi="Times New Roman" w:cs="Times New Roman"/>
                <w:b/>
                <w:sz w:val="24"/>
                <w:szCs w:val="24"/>
              </w:rPr>
              <w:t xml:space="preserve"> </w:t>
            </w:r>
            <w:hyperlink r:id="rId21" w:history="1">
              <w:r w:rsidRPr="005A717C">
                <w:rPr>
                  <w:rStyle w:val="Hyperlink"/>
                  <w:rFonts w:ascii="Times New Roman" w:hAnsi="Times New Roman" w:cs="Times New Roman"/>
                  <w:sz w:val="24"/>
                  <w:szCs w:val="24"/>
                </w:rPr>
                <w:t>https://www.uwsp.edu/acadaff/Pages/gradeReview.aspx</w:t>
              </w:r>
            </w:hyperlink>
          </w:p>
        </w:tc>
      </w:tr>
    </w:tbl>
    <w:p w14:paraId="529A6FA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4431F81C" w14:textId="77777777" w:rsidTr="003149C4">
        <w:tc>
          <w:tcPr>
            <w:tcW w:w="8964" w:type="dxa"/>
            <w:tcBorders>
              <w:top w:val="nil"/>
              <w:left w:val="nil"/>
              <w:bottom w:val="nil"/>
              <w:right w:val="nil"/>
            </w:tcBorders>
          </w:tcPr>
          <w:p w14:paraId="09BA1E88"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Information on non-academic misconduct can be found in Chapters 17 and 18 of the Student Rights and Responsibilities Document.</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 xml:space="preserve">A link to the university’s policies on non-academic misconduct can be found at </w:t>
            </w:r>
            <w:hyperlink r:id="rId22" w:history="1">
              <w:r w:rsidRPr="005A717C">
                <w:rPr>
                  <w:rStyle w:val="Hyperlink"/>
                  <w:rFonts w:ascii="Times New Roman" w:hAnsi="Times New Roman" w:cs="Times New Roman"/>
                  <w:sz w:val="24"/>
                  <w:szCs w:val="24"/>
                </w:rPr>
                <w:t>https://www.uwsp.edu/dos/Pages/stu-conduct.aspx</w:t>
              </w:r>
            </w:hyperlink>
            <w:r w:rsidRPr="005A717C">
              <w:rPr>
                <w:rFonts w:ascii="Times New Roman" w:hAnsi="Times New Roman" w:cs="Times New Roman"/>
                <w:sz w:val="24"/>
                <w:szCs w:val="24"/>
              </w:rPr>
              <w:t>.</w:t>
            </w:r>
          </w:p>
        </w:tc>
      </w:tr>
    </w:tbl>
    <w:p w14:paraId="4C08268F"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24B66491" w14:textId="77777777" w:rsidTr="003149C4">
        <w:tc>
          <w:tcPr>
            <w:tcW w:w="8964" w:type="dxa"/>
            <w:tcBorders>
              <w:top w:val="nil"/>
              <w:left w:val="nil"/>
              <w:bottom w:val="nil"/>
              <w:right w:val="nil"/>
            </w:tcBorders>
          </w:tcPr>
          <w:p w14:paraId="6FBC145D"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1D661A84" w14:textId="77777777" w:rsidR="005A717C" w:rsidRPr="005A717C" w:rsidRDefault="005A717C" w:rsidP="005A717C">
            <w:pPr>
              <w:spacing w:after="160" w:line="259" w:lineRule="auto"/>
              <w:rPr>
                <w:rFonts w:ascii="Times New Roman" w:hAnsi="Times New Roman" w:cs="Times New Roman"/>
                <w:sz w:val="24"/>
                <w:szCs w:val="24"/>
              </w:rPr>
            </w:pPr>
          </w:p>
          <w:p w14:paraId="7113EEA0"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lastRenderedPageBreak/>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043CCCA5"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717AB12F" w14:textId="77777777" w:rsidTr="003149C4">
        <w:tc>
          <w:tcPr>
            <w:tcW w:w="8964" w:type="dxa"/>
            <w:tcBorders>
              <w:top w:val="nil"/>
              <w:left w:val="nil"/>
              <w:bottom w:val="nil"/>
              <w:right w:val="nil"/>
            </w:tcBorders>
          </w:tcPr>
          <w:p w14:paraId="2B8391BC"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instructor may wish to use a sample of your work or some of the feedback you provide on the course in future teaching or research activities. Examples:  showing students an example of a well-done assignment; analyzing student responses on a </w:t>
            </w:r>
            <w:proofErr w:type="gramStart"/>
            <w:r w:rsidRPr="005A717C">
              <w:rPr>
                <w:rFonts w:ascii="Times New Roman" w:hAnsi="Times New Roman" w:cs="Times New Roman"/>
                <w:sz w:val="24"/>
                <w:szCs w:val="24"/>
              </w:rPr>
              <w:t>particular question</w:t>
            </w:r>
            <w:proofErr w:type="gramEnd"/>
            <w:r w:rsidRPr="005A717C">
              <w:rPr>
                <w:rFonts w:ascii="Times New Roman" w:hAnsi="Times New Roman" w:cs="Times New Roman"/>
                <w:sz w:val="24"/>
                <w:szCs w:val="24"/>
              </w:rPr>
              <w:t>;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0AEC5AC1"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5D9EEE03" w14:textId="77777777" w:rsidTr="003149C4">
        <w:tc>
          <w:tcPr>
            <w:tcW w:w="8964" w:type="dxa"/>
            <w:tcBorders>
              <w:top w:val="nil"/>
              <w:left w:val="nil"/>
              <w:bottom w:val="nil"/>
              <w:right w:val="nil"/>
            </w:tcBorders>
          </w:tcPr>
          <w:p w14:paraId="28624933" w14:textId="77777777" w:rsidR="005A717C" w:rsidRPr="005A717C" w:rsidRDefault="005A717C" w:rsidP="005A717C">
            <w:pPr>
              <w:spacing w:after="160" w:line="259" w:lineRule="auto"/>
              <w:rPr>
                <w:rFonts w:ascii="Times New Roman" w:hAnsi="Times New Roman" w:cs="Times New Roman"/>
                <w:sz w:val="24"/>
                <w:szCs w:val="24"/>
              </w:rPr>
            </w:pPr>
            <w:proofErr w:type="gramStart"/>
            <w:r w:rsidRPr="005A717C">
              <w:rPr>
                <w:rFonts w:ascii="Times New Roman" w:hAnsi="Times New Roman" w:cs="Times New Roman"/>
                <w:sz w:val="24"/>
                <w:szCs w:val="24"/>
              </w:rPr>
              <w:t>This syllabus, the provided schedule, and all aforementioned coursework,</w:t>
            </w:r>
            <w:proofErr w:type="gramEnd"/>
            <w:r w:rsidRPr="005A717C">
              <w:rPr>
                <w:rFonts w:ascii="Times New Roman" w:hAnsi="Times New Roman" w:cs="Times New Roman"/>
                <w:sz w:val="24"/>
                <w:szCs w:val="24"/>
              </w:rPr>
              <w:t xml:space="preserve"> are subject to change. It is the student’s responsibility to check the course website for corrections or updates to the syllabus. Any changes will be clearly noted in a course announcement or through email.</w:t>
            </w:r>
          </w:p>
        </w:tc>
      </w:tr>
    </w:tbl>
    <w:p w14:paraId="7329A441" w14:textId="77777777" w:rsidR="00F64D39" w:rsidRPr="00F64D39" w:rsidRDefault="00F64D39" w:rsidP="00F64D39">
      <w:pPr>
        <w:spacing w:after="0" w:line="0" w:lineRule="atLeast"/>
        <w:rPr>
          <w:rFonts w:ascii="Times New Roman" w:eastAsia="Times New Roman" w:hAnsi="Times New Roman" w:cs="Arial"/>
          <w:b/>
          <w:sz w:val="18"/>
          <w:szCs w:val="20"/>
        </w:rPr>
      </w:pPr>
      <w:r w:rsidRPr="00F64D39">
        <w:rPr>
          <w:rFonts w:ascii="Times New Roman" w:eastAsia="Times New Roman" w:hAnsi="Times New Roman" w:cs="Arial"/>
          <w:b/>
          <w:szCs w:val="20"/>
        </w:rPr>
        <w:t>R</w:t>
      </w:r>
      <w:r w:rsidRPr="00F64D39">
        <w:rPr>
          <w:rFonts w:ascii="Times New Roman" w:eastAsia="Times New Roman" w:hAnsi="Times New Roman" w:cs="Arial"/>
          <w:b/>
          <w:sz w:val="18"/>
          <w:szCs w:val="20"/>
        </w:rPr>
        <w:t>ESPONSIBILITIES</w:t>
      </w:r>
    </w:p>
    <w:p w14:paraId="1F8F502B" w14:textId="77777777" w:rsidR="00F64D39" w:rsidRPr="00F64D39" w:rsidRDefault="00F64D39" w:rsidP="00F64D39">
      <w:pPr>
        <w:spacing w:after="0" w:line="260" w:lineRule="exact"/>
        <w:rPr>
          <w:rFonts w:ascii="Times New Roman" w:eastAsia="Times New Roman" w:hAnsi="Times New Roman" w:cs="Arial"/>
          <w:sz w:val="20"/>
          <w:szCs w:val="20"/>
        </w:rPr>
      </w:pPr>
    </w:p>
    <w:p w14:paraId="58035384" w14:textId="77777777" w:rsidR="00F64D39" w:rsidRPr="00F64D39" w:rsidRDefault="00F64D39" w:rsidP="00F64D39">
      <w:pPr>
        <w:spacing w:after="0" w:line="237" w:lineRule="auto"/>
        <w:ind w:right="100"/>
        <w:rPr>
          <w:rFonts w:ascii="Times New Roman" w:eastAsia="Times New Roman" w:hAnsi="Times New Roman" w:cs="Arial"/>
          <w:szCs w:val="20"/>
          <w:highlight w:val="yellow"/>
          <w:u w:val="single"/>
        </w:rPr>
      </w:pPr>
      <w:r w:rsidRPr="00F64D39">
        <w:rPr>
          <w:rFonts w:ascii="Times New Roman" w:eastAsia="Times New Roman" w:hAnsi="Times New Roman" w:cs="Arial"/>
          <w:b/>
          <w:szCs w:val="20"/>
        </w:rPr>
        <w:t xml:space="preserve">Your Teaming: </w:t>
      </w:r>
      <w:r w:rsidRPr="00F64D39">
        <w:rPr>
          <w:rFonts w:ascii="Times New Roman" w:eastAsia="Times New Roman" w:hAnsi="Times New Roman" w:cs="Arial"/>
          <w:szCs w:val="20"/>
        </w:rPr>
        <w:t>Show up for the teams you work with. For various projects, you will be organized into study teams. You</w:t>
      </w:r>
      <w:r w:rsidRPr="00F64D39">
        <w:rPr>
          <w:rFonts w:ascii="Times New Roman" w:eastAsia="Times New Roman" w:hAnsi="Times New Roman" w:cs="Arial"/>
          <w:b/>
          <w:szCs w:val="20"/>
        </w:rPr>
        <w:t xml:space="preserve"> </w:t>
      </w:r>
      <w:r w:rsidRPr="00F64D39">
        <w:rPr>
          <w:rFonts w:ascii="Times New Roman" w:eastAsia="Times New Roman" w:hAnsi="Times New Roman" w:cs="Arial"/>
          <w:szCs w:val="20"/>
        </w:rPr>
        <w:t xml:space="preserve">will rely on your team members for help with both required course work and as an informal support network. Some class time will be made available for group work, but it will need to be supplemented by additional work together as a group outside of class. </w:t>
      </w:r>
      <w:r w:rsidRPr="00F64D39">
        <w:rPr>
          <w:rFonts w:ascii="Times New Roman" w:eastAsia="Times New Roman" w:hAnsi="Times New Roman" w:cs="Arial"/>
          <w:szCs w:val="20"/>
          <w:highlight w:val="yellow"/>
          <w:u w:val="single"/>
        </w:rPr>
        <w:t>Be sure that at least one member of your team is your study buddy. If you miss a class—this person is</w:t>
      </w:r>
      <w:r w:rsidRPr="00F64D39">
        <w:rPr>
          <w:rFonts w:ascii="Times New Roman" w:eastAsia="Times New Roman" w:hAnsi="Times New Roman" w:cs="Arial"/>
          <w:szCs w:val="20"/>
        </w:rPr>
        <w:t xml:space="preserve"> </w:t>
      </w:r>
      <w:r w:rsidRPr="00F64D39">
        <w:rPr>
          <w:rFonts w:ascii="Times New Roman" w:eastAsia="Times New Roman" w:hAnsi="Times New Roman" w:cs="Arial"/>
          <w:szCs w:val="20"/>
          <w:highlight w:val="yellow"/>
          <w:u w:val="single"/>
        </w:rPr>
        <w:t>your FIRST POINT OF CONTACT for keeping on task and schedule.</w:t>
      </w:r>
    </w:p>
    <w:p w14:paraId="12A7DD40" w14:textId="77777777" w:rsidR="00F64D39" w:rsidRPr="00F64D39" w:rsidRDefault="00F64D39" w:rsidP="00F64D39">
      <w:pPr>
        <w:spacing w:after="0" w:line="268" w:lineRule="exact"/>
        <w:rPr>
          <w:rFonts w:ascii="Times New Roman" w:eastAsia="Times New Roman" w:hAnsi="Times New Roman" w:cs="Arial"/>
          <w:sz w:val="20"/>
          <w:szCs w:val="20"/>
        </w:rPr>
      </w:pPr>
    </w:p>
    <w:p w14:paraId="4CDFA21D" w14:textId="77777777" w:rsidR="00F64D39" w:rsidRPr="00F64D39" w:rsidRDefault="00F64D39" w:rsidP="00F64D39">
      <w:pPr>
        <w:spacing w:after="0" w:line="237" w:lineRule="auto"/>
        <w:ind w:right="100"/>
        <w:rPr>
          <w:rFonts w:ascii="Times New Roman" w:eastAsia="Times New Roman" w:hAnsi="Times New Roman" w:cs="Arial"/>
          <w:sz w:val="24"/>
          <w:szCs w:val="24"/>
        </w:rPr>
      </w:pPr>
      <w:r w:rsidRPr="00F64D39">
        <w:rPr>
          <w:rFonts w:ascii="Times New Roman" w:eastAsia="Times New Roman" w:hAnsi="Times New Roman" w:cs="Arial"/>
          <w:b/>
          <w:sz w:val="24"/>
          <w:szCs w:val="24"/>
        </w:rPr>
        <w:t xml:space="preserve">Your Academic Success: </w:t>
      </w:r>
      <w:r w:rsidRPr="00F64D39">
        <w:rPr>
          <w:rFonts w:ascii="Times New Roman" w:eastAsia="Times New Roman" w:hAnsi="Times New Roman" w:cs="Arial"/>
          <w:sz w:val="24"/>
          <w:szCs w:val="24"/>
        </w:rPr>
        <w:t>Budget your time, invest in yourself. This is a junior level class, requiring that your writing</w:t>
      </w:r>
      <w:r w:rsidRPr="00F64D39">
        <w:rPr>
          <w:rFonts w:ascii="Times New Roman" w:eastAsia="Times New Roman" w:hAnsi="Times New Roman" w:cs="Arial"/>
          <w:b/>
          <w:sz w:val="24"/>
          <w:szCs w:val="24"/>
        </w:rPr>
        <w:t xml:space="preserve"> </w:t>
      </w:r>
      <w:r w:rsidRPr="00F64D39">
        <w:rPr>
          <w:rFonts w:ascii="Times New Roman" w:eastAsia="Times New Roman" w:hAnsi="Times New Roman" w:cs="Arial"/>
          <w:sz w:val="24"/>
          <w:szCs w:val="24"/>
        </w:rPr>
        <w:t xml:space="preserve">skills be at the near professional level. In addition, the class requires a substantial commitment of your time. If you are an average student aiming to earn an average grade in this class, you should budget an average of about </w:t>
      </w:r>
      <w:r w:rsidRPr="00F64D39">
        <w:rPr>
          <w:rFonts w:ascii="Times New Roman" w:eastAsia="Times New Roman" w:hAnsi="Times New Roman" w:cs="Arial"/>
          <w:sz w:val="24"/>
          <w:szCs w:val="24"/>
          <w:u w:val="single"/>
        </w:rPr>
        <w:t>six hours per week</w:t>
      </w:r>
      <w:r w:rsidRPr="00F64D39">
        <w:rPr>
          <w:rFonts w:ascii="Times New Roman" w:eastAsia="Times New Roman" w:hAnsi="Times New Roman" w:cs="Arial"/>
          <w:sz w:val="24"/>
          <w:szCs w:val="24"/>
        </w:rPr>
        <w:t xml:space="preserve"> for this class, outside of class time. To do well in this class, you should be sure to allow enough time in your weekly schedule.</w:t>
      </w:r>
    </w:p>
    <w:p w14:paraId="3A5AFF6A" w14:textId="77777777" w:rsidR="00F64D39" w:rsidRPr="00F64D39" w:rsidRDefault="00F64D39" w:rsidP="00F64D39">
      <w:pPr>
        <w:spacing w:after="0" w:line="270" w:lineRule="exact"/>
        <w:rPr>
          <w:rFonts w:ascii="Times New Roman" w:eastAsia="Times New Roman" w:hAnsi="Times New Roman" w:cs="Arial"/>
          <w:sz w:val="24"/>
          <w:szCs w:val="24"/>
        </w:rPr>
      </w:pPr>
    </w:p>
    <w:p w14:paraId="500546EB" w14:textId="77777777" w:rsidR="00F64D39" w:rsidRPr="00F64D39" w:rsidRDefault="00F64D39" w:rsidP="00F64D39">
      <w:pPr>
        <w:spacing w:after="0" w:line="234" w:lineRule="auto"/>
        <w:ind w:right="100"/>
        <w:rPr>
          <w:rFonts w:ascii="Times New Roman" w:eastAsia="Times New Roman" w:hAnsi="Times New Roman" w:cs="Arial"/>
          <w:sz w:val="24"/>
          <w:szCs w:val="24"/>
        </w:rPr>
      </w:pPr>
      <w:r w:rsidRPr="00F64D39">
        <w:rPr>
          <w:rFonts w:ascii="Times New Roman" w:eastAsia="Times New Roman" w:hAnsi="Times New Roman" w:cs="Arial"/>
          <w:sz w:val="24"/>
          <w:szCs w:val="24"/>
        </w:rPr>
        <w:t>We will cover chapters from the text each week. You will be responsible for learning a substantial amount of the material on your own. How can you accomplish this?</w:t>
      </w:r>
    </w:p>
    <w:p w14:paraId="757E9529" w14:textId="77777777" w:rsidR="00F64D39" w:rsidRPr="00F64D39" w:rsidRDefault="00F64D39" w:rsidP="00F64D39">
      <w:pPr>
        <w:spacing w:after="0" w:line="2" w:lineRule="exact"/>
        <w:rPr>
          <w:rFonts w:ascii="Times New Roman" w:eastAsia="Times New Roman" w:hAnsi="Times New Roman" w:cs="Arial"/>
          <w:sz w:val="24"/>
          <w:szCs w:val="24"/>
        </w:rPr>
      </w:pPr>
    </w:p>
    <w:p w14:paraId="142D4666"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Study the week’s readings before coming to class.</w:t>
      </w:r>
    </w:p>
    <w:p w14:paraId="27F27E50"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Review your notes and the text after class.</w:t>
      </w:r>
    </w:p>
    <w:p w14:paraId="1CE492F0"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Work with a study partner or group.</w:t>
      </w:r>
    </w:p>
    <w:p w14:paraId="07E5CCCB" w14:textId="77777777" w:rsidR="00F64D39" w:rsidRPr="00F64D39" w:rsidRDefault="00F64D39" w:rsidP="00F64D39">
      <w:pPr>
        <w:spacing w:after="0" w:line="264" w:lineRule="exact"/>
        <w:rPr>
          <w:rFonts w:ascii="Times New Roman" w:eastAsia="Times New Roman" w:hAnsi="Times New Roman" w:cs="Arial"/>
          <w:sz w:val="24"/>
          <w:szCs w:val="24"/>
        </w:rPr>
      </w:pPr>
    </w:p>
    <w:p w14:paraId="63E2F613" w14:textId="77777777" w:rsidR="00F64D39" w:rsidRPr="00F64D39" w:rsidRDefault="00F64D39" w:rsidP="00F64D39">
      <w:pPr>
        <w:spacing w:after="0" w:line="238" w:lineRule="auto"/>
        <w:ind w:right="100"/>
        <w:rPr>
          <w:rFonts w:ascii="Times New Roman" w:eastAsia="Times New Roman" w:hAnsi="Times New Roman" w:cs="Arial"/>
          <w:b/>
          <w:sz w:val="24"/>
          <w:szCs w:val="24"/>
        </w:rPr>
      </w:pPr>
      <w:r w:rsidRPr="00F64D39">
        <w:rPr>
          <w:rFonts w:ascii="Times New Roman" w:eastAsia="Times New Roman" w:hAnsi="Times New Roman" w:cs="Arial"/>
          <w:sz w:val="24"/>
          <w:szCs w:val="24"/>
          <w:u w:val="single"/>
        </w:rPr>
        <w:t>If you do miss a class, it will be your responsibility to get the notes and other information from another student.</w:t>
      </w:r>
      <w:r w:rsidRPr="00F64D39">
        <w:rPr>
          <w:rFonts w:ascii="Times New Roman" w:eastAsia="Times New Roman" w:hAnsi="Times New Roman" w:cs="Arial"/>
          <w:sz w:val="24"/>
          <w:szCs w:val="24"/>
        </w:rPr>
        <w:t xml:space="preserve"> If a test, presentation or exam is scheduled for a day you are going to be absent, you must call or e-mail me in advance. </w:t>
      </w:r>
      <w:r w:rsidRPr="00F64D39">
        <w:rPr>
          <w:rFonts w:ascii="Times New Roman" w:eastAsia="Times New Roman" w:hAnsi="Times New Roman" w:cs="Arial"/>
          <w:b/>
          <w:sz w:val="24"/>
          <w:szCs w:val="24"/>
        </w:rPr>
        <w:t>If you are</w:t>
      </w:r>
      <w:r w:rsidRPr="00F64D39">
        <w:rPr>
          <w:rFonts w:ascii="Times New Roman" w:eastAsia="Times New Roman" w:hAnsi="Times New Roman" w:cs="Arial"/>
          <w:sz w:val="24"/>
          <w:szCs w:val="24"/>
        </w:rPr>
        <w:t xml:space="preserve"> </w:t>
      </w:r>
      <w:r w:rsidRPr="00F64D39">
        <w:rPr>
          <w:rFonts w:ascii="Times New Roman" w:eastAsia="Times New Roman" w:hAnsi="Times New Roman" w:cs="Arial"/>
          <w:b/>
          <w:sz w:val="24"/>
          <w:szCs w:val="24"/>
        </w:rPr>
        <w:t>ill, please do not come to class!</w:t>
      </w:r>
    </w:p>
    <w:p w14:paraId="1507323D" w14:textId="77777777" w:rsidR="00F64D39" w:rsidRPr="00F64D39" w:rsidRDefault="00F64D39" w:rsidP="00F64D39">
      <w:pPr>
        <w:spacing w:after="0" w:line="260" w:lineRule="exact"/>
        <w:rPr>
          <w:rFonts w:ascii="Times New Roman" w:eastAsia="Times New Roman" w:hAnsi="Times New Roman" w:cs="Arial"/>
          <w:sz w:val="24"/>
          <w:szCs w:val="24"/>
        </w:rPr>
      </w:pPr>
    </w:p>
    <w:p w14:paraId="501F00E3" w14:textId="77777777" w:rsidR="00F64D39" w:rsidRPr="00F64D39" w:rsidRDefault="00F64D39" w:rsidP="00F64D39">
      <w:pPr>
        <w:spacing w:after="0" w:line="236" w:lineRule="auto"/>
        <w:ind w:right="240"/>
        <w:jc w:val="both"/>
        <w:rPr>
          <w:rFonts w:ascii="Times New Roman" w:eastAsia="Times New Roman" w:hAnsi="Times New Roman" w:cs="Arial"/>
          <w:sz w:val="24"/>
          <w:szCs w:val="24"/>
        </w:rPr>
      </w:pPr>
      <w:r w:rsidRPr="00F64D39">
        <w:rPr>
          <w:rFonts w:ascii="Times New Roman" w:eastAsia="Times New Roman" w:hAnsi="Times New Roman" w:cs="Arial"/>
          <w:b/>
          <w:sz w:val="24"/>
          <w:szCs w:val="24"/>
        </w:rPr>
        <w:t>Your Presence</w:t>
      </w:r>
      <w:r w:rsidRPr="00F64D39">
        <w:rPr>
          <w:rFonts w:ascii="Times New Roman" w:eastAsia="Times New Roman" w:hAnsi="Times New Roman" w:cs="Arial"/>
          <w:sz w:val="24"/>
          <w:szCs w:val="24"/>
        </w:rPr>
        <w:t>: Make our time together worthwhile. I expect everyone to act in a professional, courteous manner in the</w:t>
      </w:r>
      <w:r w:rsidRPr="00F64D39">
        <w:rPr>
          <w:rFonts w:ascii="Times New Roman" w:eastAsia="Times New Roman" w:hAnsi="Times New Roman" w:cs="Arial"/>
          <w:b/>
          <w:sz w:val="24"/>
          <w:szCs w:val="24"/>
        </w:rPr>
        <w:t xml:space="preserve"> </w:t>
      </w:r>
      <w:r w:rsidRPr="00F64D39">
        <w:rPr>
          <w:rFonts w:ascii="Times New Roman" w:eastAsia="Times New Roman" w:hAnsi="Times New Roman" w:cs="Arial"/>
          <w:sz w:val="24"/>
          <w:szCs w:val="24"/>
        </w:rPr>
        <w:t xml:space="preserve">classroom and during your team interactions. We should feel that our classroom is a comfortable learning environment, free of unnecessary distractions. You can use devices in class to support </w:t>
      </w:r>
      <w:r w:rsidRPr="00F64D39">
        <w:rPr>
          <w:rFonts w:ascii="Times New Roman" w:eastAsia="Times New Roman" w:hAnsi="Times New Roman" w:cs="Arial"/>
          <w:sz w:val="24"/>
          <w:szCs w:val="24"/>
          <w:u w:val="single"/>
        </w:rPr>
        <w:t>this</w:t>
      </w:r>
      <w:r w:rsidRPr="00F64D39">
        <w:rPr>
          <w:rFonts w:ascii="Times New Roman" w:eastAsia="Times New Roman" w:hAnsi="Times New Roman" w:cs="Arial"/>
          <w:sz w:val="24"/>
          <w:szCs w:val="24"/>
        </w:rPr>
        <w:t xml:space="preserve"> class.</w:t>
      </w:r>
    </w:p>
    <w:p w14:paraId="5071DD2E" w14:textId="7A49A48C" w:rsidR="00825B7F" w:rsidRDefault="00825B7F" w:rsidP="00F64D39">
      <w:pPr>
        <w:spacing w:after="0" w:line="265" w:lineRule="exact"/>
        <w:rPr>
          <w:rFonts w:ascii="Times New Roman" w:eastAsia="Times New Roman" w:hAnsi="Times New Roman" w:cs="Arial"/>
          <w:sz w:val="20"/>
          <w:szCs w:val="20"/>
        </w:rPr>
      </w:pPr>
    </w:p>
    <w:p w14:paraId="763A79C7" w14:textId="77777777" w:rsidR="00825B7F" w:rsidRDefault="00825B7F">
      <w:pPr>
        <w:rPr>
          <w:rFonts w:ascii="Times New Roman" w:eastAsia="Times New Roman" w:hAnsi="Times New Roman" w:cs="Arial"/>
          <w:sz w:val="20"/>
          <w:szCs w:val="20"/>
        </w:rPr>
      </w:pPr>
      <w:r>
        <w:rPr>
          <w:rFonts w:ascii="Times New Roman" w:eastAsia="Times New Roman" w:hAnsi="Times New Roman" w:cs="Arial"/>
          <w:sz w:val="20"/>
          <w:szCs w:val="20"/>
        </w:rPr>
        <w:br w:type="page"/>
      </w:r>
    </w:p>
    <w:p w14:paraId="7C2388F2" w14:textId="77777777" w:rsidR="00F64D39" w:rsidRPr="00F64D39" w:rsidRDefault="00F64D39" w:rsidP="00F64D39">
      <w:pPr>
        <w:spacing w:after="0" w:line="265" w:lineRule="exact"/>
        <w:rPr>
          <w:rFonts w:ascii="Times New Roman" w:eastAsia="Times New Roman" w:hAnsi="Times New Roman" w:cs="Arial"/>
          <w:sz w:val="20"/>
          <w:szCs w:val="20"/>
        </w:rPr>
      </w:pPr>
    </w:p>
    <w:p w14:paraId="6EA98844" w14:textId="77777777" w:rsidR="00825B7F" w:rsidRDefault="00825B7F" w:rsidP="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 438 – Marketing Strategy - COURSE SCHEDULE – Fall 2019 </w:t>
      </w:r>
    </w:p>
    <w:p w14:paraId="78DD7948" w14:textId="77777777" w:rsidR="00825B7F" w:rsidRDefault="00825B7F" w:rsidP="00825B7F">
      <w:pPr>
        <w:spacing w:after="0" w:line="240" w:lineRule="auto"/>
        <w:jc w:val="center"/>
        <w:rPr>
          <w:rFonts w:ascii="Bodoni MT Black" w:eastAsia="Times New Roman" w:hAnsi="Bodoni MT Black" w:cs="Times New Roman"/>
          <w:b/>
          <w:sz w:val="24"/>
          <w:szCs w:val="24"/>
        </w:rPr>
      </w:pPr>
    </w:p>
    <w:tbl>
      <w:tblPr>
        <w:tblW w:w="930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6283"/>
        <w:gridCol w:w="1765"/>
      </w:tblGrid>
      <w:tr w:rsidR="00825B7F" w14:paraId="4B33307B" w14:textId="77777777" w:rsidTr="00825B7F">
        <w:tc>
          <w:tcPr>
            <w:tcW w:w="1259" w:type="dxa"/>
            <w:tcBorders>
              <w:top w:val="single" w:sz="4" w:space="0" w:color="auto"/>
              <w:left w:val="single" w:sz="4" w:space="0" w:color="auto"/>
              <w:bottom w:val="single" w:sz="4" w:space="0" w:color="auto"/>
              <w:right w:val="single" w:sz="4" w:space="0" w:color="auto"/>
            </w:tcBorders>
            <w:shd w:val="clear" w:color="auto" w:fill="CCCCCC"/>
            <w:hideMark/>
          </w:tcPr>
          <w:p w14:paraId="6382C49A" w14:textId="77777777" w:rsidR="00825B7F" w:rsidRDefault="00825B7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Date</w:t>
            </w:r>
          </w:p>
        </w:tc>
        <w:tc>
          <w:tcPr>
            <w:tcW w:w="6283" w:type="dxa"/>
            <w:tcBorders>
              <w:top w:val="single" w:sz="4" w:space="0" w:color="auto"/>
              <w:left w:val="single" w:sz="4" w:space="0" w:color="auto"/>
              <w:bottom w:val="single" w:sz="4" w:space="0" w:color="auto"/>
              <w:right w:val="single" w:sz="4" w:space="0" w:color="auto"/>
            </w:tcBorders>
            <w:shd w:val="clear" w:color="auto" w:fill="CCCCCC"/>
            <w:hideMark/>
          </w:tcPr>
          <w:p w14:paraId="2ABD351E" w14:textId="77777777" w:rsidR="00825B7F" w:rsidRDefault="00825B7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Lecture Topic</w:t>
            </w:r>
          </w:p>
        </w:tc>
        <w:tc>
          <w:tcPr>
            <w:tcW w:w="1765" w:type="dxa"/>
            <w:tcBorders>
              <w:top w:val="single" w:sz="4" w:space="0" w:color="auto"/>
              <w:left w:val="single" w:sz="4" w:space="0" w:color="auto"/>
              <w:bottom w:val="single" w:sz="4" w:space="0" w:color="auto"/>
              <w:right w:val="single" w:sz="4" w:space="0" w:color="auto"/>
            </w:tcBorders>
            <w:shd w:val="clear" w:color="auto" w:fill="CCCCCC"/>
            <w:hideMark/>
          </w:tcPr>
          <w:p w14:paraId="37AB8C53" w14:textId="77777777" w:rsidR="00825B7F" w:rsidRDefault="00825B7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Chapter(s) Due</w:t>
            </w:r>
          </w:p>
        </w:tc>
      </w:tr>
      <w:tr w:rsidR="00825B7F" w14:paraId="48154CB9"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05D7C0D8"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09/03</w:t>
            </w:r>
          </w:p>
        </w:tc>
        <w:tc>
          <w:tcPr>
            <w:tcW w:w="6283" w:type="dxa"/>
            <w:tcBorders>
              <w:top w:val="single" w:sz="4" w:space="0" w:color="auto"/>
              <w:left w:val="single" w:sz="4" w:space="0" w:color="auto"/>
              <w:bottom w:val="single" w:sz="4" w:space="0" w:color="auto"/>
              <w:right w:val="single" w:sz="4" w:space="0" w:color="auto"/>
            </w:tcBorders>
            <w:hideMark/>
          </w:tcPr>
          <w:p w14:paraId="410DCFFF"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Class Welcome, Syllabus explanation</w:t>
            </w:r>
          </w:p>
        </w:tc>
        <w:tc>
          <w:tcPr>
            <w:tcW w:w="1765" w:type="dxa"/>
            <w:tcBorders>
              <w:top w:val="single" w:sz="4" w:space="0" w:color="auto"/>
              <w:left w:val="single" w:sz="4" w:space="0" w:color="auto"/>
              <w:bottom w:val="single" w:sz="4" w:space="0" w:color="auto"/>
              <w:right w:val="single" w:sz="4" w:space="0" w:color="auto"/>
            </w:tcBorders>
          </w:tcPr>
          <w:p w14:paraId="49F145F3" w14:textId="77777777" w:rsidR="00825B7F" w:rsidRDefault="00825B7F">
            <w:pPr>
              <w:spacing w:after="0" w:line="240" w:lineRule="auto"/>
              <w:rPr>
                <w:rFonts w:ascii="Times New Roman" w:eastAsia="Times New Roman" w:hAnsi="Times New Roman" w:cs="Times New Roman"/>
                <w:sz w:val="28"/>
                <w:szCs w:val="28"/>
              </w:rPr>
            </w:pPr>
          </w:p>
        </w:tc>
      </w:tr>
      <w:tr w:rsidR="00825B7F" w14:paraId="2B6284BC"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742D400D"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09/05</w:t>
            </w:r>
          </w:p>
        </w:tc>
        <w:tc>
          <w:tcPr>
            <w:tcW w:w="6283" w:type="dxa"/>
            <w:tcBorders>
              <w:top w:val="single" w:sz="4" w:space="0" w:color="auto"/>
              <w:left w:val="single" w:sz="4" w:space="0" w:color="auto"/>
              <w:bottom w:val="single" w:sz="4" w:space="0" w:color="auto"/>
              <w:right w:val="single" w:sz="4" w:space="0" w:color="auto"/>
            </w:tcBorders>
            <w:hideMark/>
          </w:tcPr>
          <w:p w14:paraId="06FF33AE"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Market-Oriented Perspectives Underlie Successful Corporate, Business and Marketing Strategies  </w:t>
            </w:r>
          </w:p>
        </w:tc>
        <w:tc>
          <w:tcPr>
            <w:tcW w:w="1765" w:type="dxa"/>
            <w:tcBorders>
              <w:top w:val="single" w:sz="4" w:space="0" w:color="auto"/>
              <w:left w:val="single" w:sz="4" w:space="0" w:color="auto"/>
              <w:bottom w:val="single" w:sz="4" w:space="0" w:color="auto"/>
              <w:right w:val="single" w:sz="4" w:space="0" w:color="auto"/>
            </w:tcBorders>
            <w:hideMark/>
          </w:tcPr>
          <w:p w14:paraId="076E3E8E"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25B7F" w14:paraId="1C7C1596"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7D8AEE25"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09/10</w:t>
            </w:r>
          </w:p>
        </w:tc>
        <w:tc>
          <w:tcPr>
            <w:tcW w:w="6283" w:type="dxa"/>
            <w:tcBorders>
              <w:top w:val="single" w:sz="4" w:space="0" w:color="auto"/>
              <w:left w:val="single" w:sz="4" w:space="0" w:color="auto"/>
              <w:bottom w:val="single" w:sz="4" w:space="0" w:color="auto"/>
              <w:right w:val="single" w:sz="4" w:space="0" w:color="auto"/>
            </w:tcBorders>
            <w:hideMark/>
          </w:tcPr>
          <w:p w14:paraId="55DEF714"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Corporate Strategy Decisions and Their Marketing Implications  </w:t>
            </w:r>
          </w:p>
        </w:tc>
        <w:tc>
          <w:tcPr>
            <w:tcW w:w="1765" w:type="dxa"/>
            <w:tcBorders>
              <w:top w:val="single" w:sz="4" w:space="0" w:color="auto"/>
              <w:left w:val="single" w:sz="4" w:space="0" w:color="auto"/>
              <w:bottom w:val="single" w:sz="4" w:space="0" w:color="auto"/>
              <w:right w:val="single" w:sz="4" w:space="0" w:color="auto"/>
            </w:tcBorders>
            <w:hideMark/>
          </w:tcPr>
          <w:p w14:paraId="65B99AFF"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25B7F" w14:paraId="5D07F164"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5F54D303"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09/12</w:t>
            </w:r>
          </w:p>
        </w:tc>
        <w:tc>
          <w:tcPr>
            <w:tcW w:w="6283" w:type="dxa"/>
            <w:tcBorders>
              <w:top w:val="single" w:sz="4" w:space="0" w:color="auto"/>
              <w:left w:val="single" w:sz="4" w:space="0" w:color="auto"/>
              <w:bottom w:val="single" w:sz="4" w:space="0" w:color="auto"/>
              <w:right w:val="single" w:sz="4" w:space="0" w:color="auto"/>
            </w:tcBorders>
            <w:hideMark/>
          </w:tcPr>
          <w:p w14:paraId="54300AC8"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Business Strategies and their Marketing Implications  </w:t>
            </w:r>
          </w:p>
        </w:tc>
        <w:tc>
          <w:tcPr>
            <w:tcW w:w="1765" w:type="dxa"/>
            <w:tcBorders>
              <w:top w:val="single" w:sz="4" w:space="0" w:color="auto"/>
              <w:left w:val="single" w:sz="4" w:space="0" w:color="auto"/>
              <w:bottom w:val="single" w:sz="4" w:space="0" w:color="auto"/>
              <w:right w:val="single" w:sz="4" w:space="0" w:color="auto"/>
            </w:tcBorders>
            <w:hideMark/>
          </w:tcPr>
          <w:p w14:paraId="521A7BB0"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
                <w:sz w:val="28"/>
                <w:szCs w:val="28"/>
              </w:rPr>
              <w:t>(Group Members due on Canvas)</w:t>
            </w:r>
          </w:p>
        </w:tc>
      </w:tr>
      <w:tr w:rsidR="00825B7F" w14:paraId="61122998"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4C47D18"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09/17</w:t>
            </w:r>
          </w:p>
        </w:tc>
        <w:tc>
          <w:tcPr>
            <w:tcW w:w="6283" w:type="dxa"/>
            <w:tcBorders>
              <w:top w:val="single" w:sz="4" w:space="0" w:color="auto"/>
              <w:left w:val="single" w:sz="4" w:space="0" w:color="auto"/>
              <w:bottom w:val="single" w:sz="4" w:space="0" w:color="auto"/>
              <w:right w:val="single" w:sz="4" w:space="0" w:color="auto"/>
            </w:tcBorders>
            <w:hideMark/>
          </w:tcPr>
          <w:p w14:paraId="50FFCD8C"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Case Study I </w:t>
            </w:r>
          </w:p>
        </w:tc>
        <w:tc>
          <w:tcPr>
            <w:tcW w:w="1765" w:type="dxa"/>
            <w:tcBorders>
              <w:top w:val="single" w:sz="4" w:space="0" w:color="auto"/>
              <w:left w:val="single" w:sz="4" w:space="0" w:color="auto"/>
              <w:bottom w:val="single" w:sz="4" w:space="0" w:color="auto"/>
              <w:right w:val="single" w:sz="4" w:space="0" w:color="auto"/>
            </w:tcBorders>
            <w:hideMark/>
          </w:tcPr>
          <w:p w14:paraId="007D46CF"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Case study to be done in class</w:t>
            </w:r>
          </w:p>
        </w:tc>
      </w:tr>
      <w:tr w:rsidR="00825B7F" w14:paraId="7C6B9598"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0D2A77B"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09/19</w:t>
            </w:r>
          </w:p>
        </w:tc>
        <w:tc>
          <w:tcPr>
            <w:tcW w:w="6283" w:type="dxa"/>
            <w:tcBorders>
              <w:top w:val="single" w:sz="4" w:space="0" w:color="auto"/>
              <w:left w:val="single" w:sz="4" w:space="0" w:color="auto"/>
              <w:bottom w:val="single" w:sz="4" w:space="0" w:color="auto"/>
              <w:right w:val="single" w:sz="4" w:space="0" w:color="auto"/>
            </w:tcBorders>
            <w:hideMark/>
          </w:tcPr>
          <w:p w14:paraId="7C6FD0E7"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765" w:type="dxa"/>
            <w:tcBorders>
              <w:top w:val="single" w:sz="4" w:space="0" w:color="auto"/>
              <w:left w:val="single" w:sz="4" w:space="0" w:color="auto"/>
              <w:bottom w:val="single" w:sz="4" w:space="0" w:color="auto"/>
              <w:right w:val="single" w:sz="4" w:space="0" w:color="auto"/>
            </w:tcBorders>
          </w:tcPr>
          <w:p w14:paraId="68AE2919" w14:textId="77777777" w:rsidR="00825B7F" w:rsidRDefault="00825B7F">
            <w:pPr>
              <w:spacing w:after="0" w:line="240" w:lineRule="auto"/>
              <w:rPr>
                <w:rFonts w:ascii="Times New Roman" w:eastAsia="Times New Roman" w:hAnsi="Times New Roman" w:cs="Times New Roman"/>
                <w:sz w:val="28"/>
                <w:szCs w:val="28"/>
              </w:rPr>
            </w:pPr>
          </w:p>
        </w:tc>
      </w:tr>
      <w:tr w:rsidR="00825B7F" w14:paraId="5256BCC1"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4656EF8A"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09/24</w:t>
            </w:r>
          </w:p>
        </w:tc>
        <w:tc>
          <w:tcPr>
            <w:tcW w:w="6283" w:type="dxa"/>
            <w:tcBorders>
              <w:top w:val="single" w:sz="4" w:space="0" w:color="auto"/>
              <w:left w:val="single" w:sz="4" w:space="0" w:color="auto"/>
              <w:bottom w:val="single" w:sz="4" w:space="0" w:color="auto"/>
              <w:right w:val="single" w:sz="4" w:space="0" w:color="auto"/>
            </w:tcBorders>
            <w:hideMark/>
          </w:tcPr>
          <w:p w14:paraId="10305CC6"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Exam I</w:t>
            </w:r>
          </w:p>
        </w:tc>
        <w:tc>
          <w:tcPr>
            <w:tcW w:w="1765" w:type="dxa"/>
            <w:tcBorders>
              <w:top w:val="single" w:sz="4" w:space="0" w:color="auto"/>
              <w:left w:val="single" w:sz="4" w:space="0" w:color="auto"/>
              <w:bottom w:val="single" w:sz="4" w:space="0" w:color="auto"/>
              <w:right w:val="single" w:sz="4" w:space="0" w:color="auto"/>
            </w:tcBorders>
          </w:tcPr>
          <w:p w14:paraId="2A63D107" w14:textId="77777777" w:rsidR="00825B7F" w:rsidRDefault="00825B7F">
            <w:pPr>
              <w:spacing w:after="0" w:line="240" w:lineRule="auto"/>
              <w:rPr>
                <w:rFonts w:ascii="Times New Roman" w:eastAsia="Times New Roman" w:hAnsi="Times New Roman" w:cs="Times New Roman"/>
                <w:sz w:val="28"/>
                <w:szCs w:val="28"/>
              </w:rPr>
            </w:pPr>
          </w:p>
        </w:tc>
      </w:tr>
      <w:tr w:rsidR="00825B7F" w14:paraId="43C53E45"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64940F54"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09/26</w:t>
            </w:r>
          </w:p>
        </w:tc>
        <w:tc>
          <w:tcPr>
            <w:tcW w:w="6283" w:type="dxa"/>
            <w:tcBorders>
              <w:top w:val="single" w:sz="4" w:space="0" w:color="auto"/>
              <w:left w:val="single" w:sz="4" w:space="0" w:color="auto"/>
              <w:bottom w:val="single" w:sz="4" w:space="0" w:color="auto"/>
              <w:right w:val="single" w:sz="4" w:space="0" w:color="auto"/>
            </w:tcBorders>
            <w:hideMark/>
          </w:tcPr>
          <w:p w14:paraId="1F1CF3D7"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Understanding Marketing Opportunities </w:t>
            </w:r>
          </w:p>
        </w:tc>
        <w:tc>
          <w:tcPr>
            <w:tcW w:w="1765" w:type="dxa"/>
            <w:tcBorders>
              <w:top w:val="single" w:sz="4" w:space="0" w:color="auto"/>
              <w:left w:val="single" w:sz="4" w:space="0" w:color="auto"/>
              <w:bottom w:val="single" w:sz="4" w:space="0" w:color="auto"/>
              <w:right w:val="single" w:sz="4" w:space="0" w:color="auto"/>
            </w:tcBorders>
            <w:hideMark/>
          </w:tcPr>
          <w:p w14:paraId="34C34F48"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5B7F" w14:paraId="167B59A8"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00F2B0FE"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10/01</w:t>
            </w:r>
          </w:p>
        </w:tc>
        <w:tc>
          <w:tcPr>
            <w:tcW w:w="6283" w:type="dxa"/>
            <w:tcBorders>
              <w:top w:val="single" w:sz="4" w:space="0" w:color="auto"/>
              <w:left w:val="single" w:sz="4" w:space="0" w:color="auto"/>
              <w:bottom w:val="single" w:sz="4" w:space="0" w:color="auto"/>
              <w:right w:val="single" w:sz="4" w:space="0" w:color="auto"/>
            </w:tcBorders>
            <w:hideMark/>
          </w:tcPr>
          <w:p w14:paraId="797C9E2B"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Measuring Market Opportunities: Forecasting and Market Knowledge </w:t>
            </w:r>
          </w:p>
        </w:tc>
        <w:tc>
          <w:tcPr>
            <w:tcW w:w="1765" w:type="dxa"/>
            <w:tcBorders>
              <w:top w:val="single" w:sz="4" w:space="0" w:color="auto"/>
              <w:left w:val="single" w:sz="4" w:space="0" w:color="auto"/>
              <w:bottom w:val="single" w:sz="4" w:space="0" w:color="auto"/>
              <w:right w:val="single" w:sz="4" w:space="0" w:color="auto"/>
            </w:tcBorders>
            <w:hideMark/>
          </w:tcPr>
          <w:p w14:paraId="3CCCC3AB"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(Assignment I due on Canvas)</w:t>
            </w:r>
            <w:r>
              <w:rPr>
                <w:rFonts w:ascii="Times New Roman" w:eastAsia="Times New Roman" w:hAnsi="Times New Roman" w:cs="Times New Roman"/>
                <w:sz w:val="28"/>
                <w:szCs w:val="28"/>
              </w:rPr>
              <w:t xml:space="preserve"> </w:t>
            </w:r>
          </w:p>
        </w:tc>
      </w:tr>
      <w:tr w:rsidR="00825B7F" w14:paraId="4335F856"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52B300A"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10/03</w:t>
            </w:r>
          </w:p>
        </w:tc>
        <w:tc>
          <w:tcPr>
            <w:tcW w:w="6283" w:type="dxa"/>
            <w:tcBorders>
              <w:top w:val="single" w:sz="4" w:space="0" w:color="auto"/>
              <w:left w:val="single" w:sz="4" w:space="0" w:color="auto"/>
              <w:bottom w:val="single" w:sz="4" w:space="0" w:color="auto"/>
              <w:right w:val="single" w:sz="4" w:space="0" w:color="auto"/>
            </w:tcBorders>
            <w:hideMark/>
          </w:tcPr>
          <w:p w14:paraId="34DEB757"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Targeting Attractive Market Segments</w:t>
            </w:r>
          </w:p>
        </w:tc>
        <w:tc>
          <w:tcPr>
            <w:tcW w:w="1765" w:type="dxa"/>
            <w:tcBorders>
              <w:top w:val="single" w:sz="4" w:space="0" w:color="auto"/>
              <w:left w:val="single" w:sz="4" w:space="0" w:color="auto"/>
              <w:bottom w:val="single" w:sz="4" w:space="0" w:color="auto"/>
              <w:right w:val="single" w:sz="4" w:space="0" w:color="auto"/>
            </w:tcBorders>
            <w:hideMark/>
          </w:tcPr>
          <w:p w14:paraId="5F2C57ED"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25B7F" w14:paraId="191193F1"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0884E1E6"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10/08</w:t>
            </w:r>
          </w:p>
        </w:tc>
        <w:tc>
          <w:tcPr>
            <w:tcW w:w="6283" w:type="dxa"/>
            <w:tcBorders>
              <w:top w:val="single" w:sz="4" w:space="0" w:color="auto"/>
              <w:left w:val="single" w:sz="4" w:space="0" w:color="auto"/>
              <w:bottom w:val="single" w:sz="4" w:space="0" w:color="auto"/>
              <w:right w:val="single" w:sz="4" w:space="0" w:color="auto"/>
            </w:tcBorders>
            <w:hideMark/>
          </w:tcPr>
          <w:p w14:paraId="6CDAE22F"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Differentiation and Brand Positioning</w:t>
            </w:r>
          </w:p>
        </w:tc>
        <w:tc>
          <w:tcPr>
            <w:tcW w:w="1765" w:type="dxa"/>
            <w:tcBorders>
              <w:top w:val="single" w:sz="4" w:space="0" w:color="auto"/>
              <w:left w:val="single" w:sz="4" w:space="0" w:color="auto"/>
              <w:bottom w:val="single" w:sz="4" w:space="0" w:color="auto"/>
              <w:right w:val="single" w:sz="4" w:space="0" w:color="auto"/>
            </w:tcBorders>
          </w:tcPr>
          <w:p w14:paraId="242416AB"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14:paraId="17865FB0" w14:textId="77777777" w:rsidR="00825B7F" w:rsidRDefault="00825B7F">
            <w:pPr>
              <w:spacing w:after="0" w:line="240" w:lineRule="auto"/>
              <w:jc w:val="center"/>
              <w:rPr>
                <w:rFonts w:ascii="Times New Roman" w:eastAsia="Times New Roman" w:hAnsi="Times New Roman" w:cs="Times New Roman"/>
                <w:sz w:val="28"/>
                <w:szCs w:val="28"/>
              </w:rPr>
            </w:pPr>
          </w:p>
        </w:tc>
      </w:tr>
      <w:tr w:rsidR="00825B7F" w14:paraId="42B8FE0F"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52655672"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10/10</w:t>
            </w:r>
          </w:p>
        </w:tc>
        <w:tc>
          <w:tcPr>
            <w:tcW w:w="6283" w:type="dxa"/>
            <w:tcBorders>
              <w:top w:val="single" w:sz="4" w:space="0" w:color="auto"/>
              <w:left w:val="single" w:sz="4" w:space="0" w:color="auto"/>
              <w:bottom w:val="single" w:sz="4" w:space="0" w:color="auto"/>
              <w:right w:val="single" w:sz="4" w:space="0" w:color="auto"/>
            </w:tcBorders>
            <w:hideMark/>
          </w:tcPr>
          <w:p w14:paraId="14B241B6"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765" w:type="dxa"/>
            <w:tcBorders>
              <w:top w:val="single" w:sz="4" w:space="0" w:color="auto"/>
              <w:left w:val="single" w:sz="4" w:space="0" w:color="auto"/>
              <w:bottom w:val="single" w:sz="4" w:space="0" w:color="auto"/>
              <w:right w:val="single" w:sz="4" w:space="0" w:color="auto"/>
            </w:tcBorders>
            <w:hideMark/>
          </w:tcPr>
          <w:p w14:paraId="158FA4FB"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825B7F" w14:paraId="05E42DC4"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4DF76D39"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10/15</w:t>
            </w:r>
          </w:p>
        </w:tc>
        <w:tc>
          <w:tcPr>
            <w:tcW w:w="6283" w:type="dxa"/>
            <w:tcBorders>
              <w:top w:val="single" w:sz="4" w:space="0" w:color="auto"/>
              <w:left w:val="single" w:sz="4" w:space="0" w:color="auto"/>
              <w:bottom w:val="single" w:sz="4" w:space="0" w:color="auto"/>
              <w:right w:val="single" w:sz="4" w:space="0" w:color="auto"/>
            </w:tcBorders>
            <w:hideMark/>
          </w:tcPr>
          <w:p w14:paraId="28261380"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Exam II</w:t>
            </w:r>
          </w:p>
        </w:tc>
        <w:tc>
          <w:tcPr>
            <w:tcW w:w="1765" w:type="dxa"/>
            <w:tcBorders>
              <w:top w:val="single" w:sz="4" w:space="0" w:color="auto"/>
              <w:left w:val="single" w:sz="4" w:space="0" w:color="auto"/>
              <w:bottom w:val="single" w:sz="4" w:space="0" w:color="auto"/>
              <w:right w:val="single" w:sz="4" w:space="0" w:color="auto"/>
            </w:tcBorders>
          </w:tcPr>
          <w:p w14:paraId="57C6EFA3" w14:textId="77777777" w:rsidR="00825B7F" w:rsidRDefault="00825B7F">
            <w:pPr>
              <w:spacing w:after="0" w:line="240" w:lineRule="auto"/>
              <w:rPr>
                <w:rFonts w:ascii="Times New Roman" w:eastAsia="Times New Roman" w:hAnsi="Times New Roman" w:cs="Times New Roman"/>
                <w:sz w:val="28"/>
                <w:szCs w:val="28"/>
              </w:rPr>
            </w:pPr>
          </w:p>
        </w:tc>
      </w:tr>
      <w:tr w:rsidR="00825B7F" w14:paraId="1E06782D"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DBC5ABF"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10/17</w:t>
            </w:r>
          </w:p>
        </w:tc>
        <w:tc>
          <w:tcPr>
            <w:tcW w:w="6283" w:type="dxa"/>
            <w:tcBorders>
              <w:top w:val="single" w:sz="4" w:space="0" w:color="auto"/>
              <w:left w:val="single" w:sz="4" w:space="0" w:color="auto"/>
              <w:bottom w:val="single" w:sz="4" w:space="0" w:color="auto"/>
              <w:right w:val="single" w:sz="4" w:space="0" w:color="auto"/>
            </w:tcBorders>
            <w:hideMark/>
          </w:tcPr>
          <w:p w14:paraId="5DF2211C"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Marketing Strategies for New Market Entries</w:t>
            </w:r>
          </w:p>
        </w:tc>
        <w:tc>
          <w:tcPr>
            <w:tcW w:w="1765" w:type="dxa"/>
            <w:tcBorders>
              <w:top w:val="single" w:sz="4" w:space="0" w:color="auto"/>
              <w:left w:val="single" w:sz="4" w:space="0" w:color="auto"/>
              <w:bottom w:val="single" w:sz="4" w:space="0" w:color="auto"/>
              <w:right w:val="single" w:sz="4" w:space="0" w:color="auto"/>
            </w:tcBorders>
            <w:hideMark/>
          </w:tcPr>
          <w:p w14:paraId="2CED1334"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25B7F" w14:paraId="60C90C0E"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793D185B"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10/22</w:t>
            </w:r>
          </w:p>
        </w:tc>
        <w:tc>
          <w:tcPr>
            <w:tcW w:w="6283" w:type="dxa"/>
            <w:tcBorders>
              <w:top w:val="single" w:sz="4" w:space="0" w:color="auto"/>
              <w:left w:val="single" w:sz="4" w:space="0" w:color="auto"/>
              <w:bottom w:val="single" w:sz="4" w:space="0" w:color="auto"/>
              <w:right w:val="single" w:sz="4" w:space="0" w:color="auto"/>
            </w:tcBorders>
            <w:hideMark/>
          </w:tcPr>
          <w:p w14:paraId="37DC5C3C"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Strategies for Growth Markets</w:t>
            </w:r>
          </w:p>
        </w:tc>
        <w:tc>
          <w:tcPr>
            <w:tcW w:w="1765" w:type="dxa"/>
            <w:tcBorders>
              <w:top w:val="single" w:sz="4" w:space="0" w:color="auto"/>
              <w:left w:val="single" w:sz="4" w:space="0" w:color="auto"/>
              <w:bottom w:val="single" w:sz="4" w:space="0" w:color="auto"/>
              <w:right w:val="single" w:sz="4" w:space="0" w:color="auto"/>
            </w:tcBorders>
            <w:hideMark/>
          </w:tcPr>
          <w:p w14:paraId="1BCB4955"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25B7F" w14:paraId="1B791EE8"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BE06E8C"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10/24</w:t>
            </w:r>
          </w:p>
        </w:tc>
        <w:tc>
          <w:tcPr>
            <w:tcW w:w="6283" w:type="dxa"/>
            <w:tcBorders>
              <w:top w:val="single" w:sz="4" w:space="0" w:color="auto"/>
              <w:left w:val="single" w:sz="4" w:space="0" w:color="auto"/>
              <w:bottom w:val="single" w:sz="4" w:space="0" w:color="auto"/>
              <w:right w:val="single" w:sz="4" w:space="0" w:color="auto"/>
            </w:tcBorders>
            <w:hideMark/>
          </w:tcPr>
          <w:p w14:paraId="0BFDB533"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Strategies for Mature and Declining Markets</w:t>
            </w:r>
          </w:p>
        </w:tc>
        <w:tc>
          <w:tcPr>
            <w:tcW w:w="1765" w:type="dxa"/>
            <w:tcBorders>
              <w:top w:val="single" w:sz="4" w:space="0" w:color="auto"/>
              <w:left w:val="single" w:sz="4" w:space="0" w:color="auto"/>
              <w:bottom w:val="single" w:sz="4" w:space="0" w:color="auto"/>
              <w:right w:val="single" w:sz="4" w:space="0" w:color="auto"/>
            </w:tcBorders>
          </w:tcPr>
          <w:p w14:paraId="1F1D0BD1"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14:paraId="385B23CC" w14:textId="77777777" w:rsidR="00825B7F" w:rsidRDefault="00825B7F">
            <w:pPr>
              <w:spacing w:after="0" w:line="240" w:lineRule="auto"/>
              <w:rPr>
                <w:rFonts w:ascii="Times New Roman" w:eastAsia="Times New Roman" w:hAnsi="Times New Roman" w:cs="Times New Roman"/>
                <w:sz w:val="28"/>
                <w:szCs w:val="28"/>
              </w:rPr>
            </w:pPr>
          </w:p>
        </w:tc>
      </w:tr>
      <w:tr w:rsidR="00825B7F" w14:paraId="053C2E2A"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0A35CF0"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10/29</w:t>
            </w:r>
          </w:p>
        </w:tc>
        <w:tc>
          <w:tcPr>
            <w:tcW w:w="6283" w:type="dxa"/>
            <w:tcBorders>
              <w:top w:val="single" w:sz="4" w:space="0" w:color="auto"/>
              <w:left w:val="single" w:sz="4" w:space="0" w:color="auto"/>
              <w:bottom w:val="single" w:sz="4" w:space="0" w:color="auto"/>
              <w:right w:val="single" w:sz="4" w:space="0" w:color="auto"/>
            </w:tcBorders>
            <w:hideMark/>
          </w:tcPr>
          <w:p w14:paraId="66310E92" w14:textId="77777777" w:rsidR="00825B7F" w:rsidRDefault="00825B7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Guest Speaker – Case Study II</w:t>
            </w:r>
          </w:p>
        </w:tc>
        <w:tc>
          <w:tcPr>
            <w:tcW w:w="1765" w:type="dxa"/>
            <w:tcBorders>
              <w:top w:val="single" w:sz="4" w:space="0" w:color="auto"/>
              <w:left w:val="single" w:sz="4" w:space="0" w:color="auto"/>
              <w:bottom w:val="single" w:sz="4" w:space="0" w:color="auto"/>
              <w:right w:val="single" w:sz="4" w:space="0" w:color="auto"/>
            </w:tcBorders>
          </w:tcPr>
          <w:p w14:paraId="0308D767" w14:textId="77777777" w:rsidR="00825B7F" w:rsidRDefault="00825B7F">
            <w:pPr>
              <w:spacing w:after="0" w:line="240" w:lineRule="auto"/>
              <w:rPr>
                <w:rFonts w:ascii="Times New Roman" w:eastAsia="Times New Roman" w:hAnsi="Times New Roman" w:cs="Times New Roman"/>
                <w:b/>
                <w:sz w:val="28"/>
                <w:szCs w:val="28"/>
              </w:rPr>
            </w:pPr>
          </w:p>
        </w:tc>
      </w:tr>
      <w:tr w:rsidR="00825B7F" w14:paraId="7FF9E439"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70C3A705" w14:textId="77777777" w:rsidR="00825B7F" w:rsidRDefault="00825B7F">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10/31</w:t>
            </w:r>
          </w:p>
        </w:tc>
        <w:tc>
          <w:tcPr>
            <w:tcW w:w="6283" w:type="dxa"/>
            <w:tcBorders>
              <w:top w:val="single" w:sz="4" w:space="0" w:color="auto"/>
              <w:left w:val="single" w:sz="4" w:space="0" w:color="auto"/>
              <w:bottom w:val="single" w:sz="4" w:space="0" w:color="auto"/>
              <w:right w:val="single" w:sz="4" w:space="0" w:color="auto"/>
            </w:tcBorders>
            <w:hideMark/>
          </w:tcPr>
          <w:p w14:paraId="1CEB70A2"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Strategies for a Digitally Networked World </w:t>
            </w:r>
          </w:p>
        </w:tc>
        <w:tc>
          <w:tcPr>
            <w:tcW w:w="1765" w:type="dxa"/>
            <w:tcBorders>
              <w:top w:val="single" w:sz="4" w:space="0" w:color="auto"/>
              <w:left w:val="single" w:sz="4" w:space="0" w:color="auto"/>
              <w:bottom w:val="single" w:sz="4" w:space="0" w:color="auto"/>
              <w:right w:val="single" w:sz="4" w:space="0" w:color="auto"/>
            </w:tcBorders>
          </w:tcPr>
          <w:p w14:paraId="0F4CAAEE"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
          <w:p w14:paraId="0B462928"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Halloween Costume Extra Credit</w:t>
            </w:r>
          </w:p>
          <w:p w14:paraId="1DA59BF4" w14:textId="77777777" w:rsidR="00825B7F" w:rsidRDefault="00825B7F">
            <w:pPr>
              <w:spacing w:after="0" w:line="240" w:lineRule="auto"/>
              <w:rPr>
                <w:rFonts w:ascii="Times New Roman" w:eastAsia="Times New Roman" w:hAnsi="Times New Roman" w:cs="Times New Roman"/>
                <w:sz w:val="28"/>
                <w:szCs w:val="28"/>
              </w:rPr>
            </w:pPr>
          </w:p>
          <w:p w14:paraId="755CB0DC"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Case Study II due on Canvas</w:t>
            </w:r>
          </w:p>
        </w:tc>
      </w:tr>
      <w:tr w:rsidR="00825B7F" w14:paraId="54A6ABBA"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30B56C19"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11/05</w:t>
            </w:r>
          </w:p>
        </w:tc>
        <w:tc>
          <w:tcPr>
            <w:tcW w:w="6283" w:type="dxa"/>
            <w:tcBorders>
              <w:top w:val="single" w:sz="4" w:space="0" w:color="auto"/>
              <w:left w:val="single" w:sz="4" w:space="0" w:color="auto"/>
              <w:bottom w:val="single" w:sz="4" w:space="0" w:color="auto"/>
              <w:right w:val="single" w:sz="4" w:space="0" w:color="auto"/>
            </w:tcBorders>
            <w:hideMark/>
          </w:tcPr>
          <w:p w14:paraId="3B00CBA1"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Trek Bike Headquarters and factory Field Trip Case Study III </w:t>
            </w:r>
            <w:r>
              <w:rPr>
                <w:rFonts w:ascii="Times New Roman" w:eastAsia="Times New Roman" w:hAnsi="Times New Roman" w:cs="Times New Roman"/>
                <w:b/>
                <w:sz w:val="28"/>
                <w:szCs w:val="28"/>
                <w:highlight w:val="yellow"/>
              </w:rPr>
              <w:t>(for those who will not go on the field trip)</w:t>
            </w:r>
          </w:p>
        </w:tc>
        <w:tc>
          <w:tcPr>
            <w:tcW w:w="1765" w:type="dxa"/>
            <w:tcBorders>
              <w:top w:val="single" w:sz="4" w:space="0" w:color="auto"/>
              <w:left w:val="single" w:sz="4" w:space="0" w:color="auto"/>
              <w:bottom w:val="single" w:sz="4" w:space="0" w:color="auto"/>
              <w:right w:val="single" w:sz="4" w:space="0" w:color="auto"/>
            </w:tcBorders>
            <w:hideMark/>
          </w:tcPr>
          <w:p w14:paraId="2890C372" w14:textId="77777777" w:rsidR="00825B7F" w:rsidRDefault="00825B7F">
            <w:pPr>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 xml:space="preserve">Case Study III due – NO CLASS </w:t>
            </w:r>
          </w:p>
        </w:tc>
      </w:tr>
      <w:tr w:rsidR="00825B7F" w14:paraId="2C768024"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916EB12"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11/07</w:t>
            </w:r>
          </w:p>
        </w:tc>
        <w:tc>
          <w:tcPr>
            <w:tcW w:w="6283" w:type="dxa"/>
            <w:tcBorders>
              <w:top w:val="single" w:sz="4" w:space="0" w:color="auto"/>
              <w:left w:val="single" w:sz="4" w:space="0" w:color="auto"/>
              <w:bottom w:val="single" w:sz="4" w:space="0" w:color="auto"/>
              <w:right w:val="single" w:sz="4" w:space="0" w:color="auto"/>
            </w:tcBorders>
            <w:hideMark/>
          </w:tcPr>
          <w:p w14:paraId="1F44C59E"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765" w:type="dxa"/>
            <w:tcBorders>
              <w:top w:val="single" w:sz="4" w:space="0" w:color="auto"/>
              <w:left w:val="single" w:sz="4" w:space="0" w:color="auto"/>
              <w:bottom w:val="single" w:sz="4" w:space="0" w:color="auto"/>
              <w:right w:val="single" w:sz="4" w:space="0" w:color="auto"/>
            </w:tcBorders>
            <w:hideMark/>
          </w:tcPr>
          <w:p w14:paraId="2C5DFB18"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(Assignment II due on Canvas)</w:t>
            </w:r>
          </w:p>
        </w:tc>
      </w:tr>
      <w:tr w:rsidR="00825B7F" w14:paraId="7D5786DE"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591EB64D"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11/12</w:t>
            </w:r>
          </w:p>
        </w:tc>
        <w:tc>
          <w:tcPr>
            <w:tcW w:w="6283" w:type="dxa"/>
            <w:tcBorders>
              <w:top w:val="single" w:sz="4" w:space="0" w:color="auto"/>
              <w:left w:val="single" w:sz="4" w:space="0" w:color="auto"/>
              <w:bottom w:val="single" w:sz="4" w:space="0" w:color="auto"/>
              <w:right w:val="single" w:sz="4" w:space="0" w:color="auto"/>
            </w:tcBorders>
            <w:hideMark/>
          </w:tcPr>
          <w:p w14:paraId="0A447DEB"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Presentations – First Part - I</w:t>
            </w:r>
          </w:p>
        </w:tc>
        <w:tc>
          <w:tcPr>
            <w:tcW w:w="1765" w:type="dxa"/>
            <w:tcBorders>
              <w:top w:val="single" w:sz="4" w:space="0" w:color="auto"/>
              <w:left w:val="single" w:sz="4" w:space="0" w:color="auto"/>
              <w:bottom w:val="single" w:sz="4" w:space="0" w:color="auto"/>
              <w:right w:val="single" w:sz="4" w:space="0" w:color="auto"/>
            </w:tcBorders>
          </w:tcPr>
          <w:p w14:paraId="009F60F7" w14:textId="77777777" w:rsidR="00825B7F" w:rsidRDefault="00825B7F">
            <w:pPr>
              <w:spacing w:after="0" w:line="240" w:lineRule="auto"/>
              <w:rPr>
                <w:rFonts w:ascii="Times New Roman" w:eastAsia="Times New Roman" w:hAnsi="Times New Roman" w:cs="Times New Roman"/>
                <w:sz w:val="28"/>
                <w:szCs w:val="28"/>
              </w:rPr>
            </w:pPr>
          </w:p>
        </w:tc>
      </w:tr>
      <w:tr w:rsidR="00825B7F" w14:paraId="5D3160B0"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21DDFA1F"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11/14</w:t>
            </w:r>
          </w:p>
        </w:tc>
        <w:tc>
          <w:tcPr>
            <w:tcW w:w="6283" w:type="dxa"/>
            <w:tcBorders>
              <w:top w:val="single" w:sz="4" w:space="0" w:color="auto"/>
              <w:left w:val="single" w:sz="4" w:space="0" w:color="auto"/>
              <w:bottom w:val="single" w:sz="4" w:space="0" w:color="auto"/>
              <w:right w:val="single" w:sz="4" w:space="0" w:color="auto"/>
            </w:tcBorders>
            <w:hideMark/>
          </w:tcPr>
          <w:p w14:paraId="5BD145DC"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Presentations – First Part - II</w:t>
            </w:r>
          </w:p>
        </w:tc>
        <w:tc>
          <w:tcPr>
            <w:tcW w:w="1765" w:type="dxa"/>
            <w:tcBorders>
              <w:top w:val="single" w:sz="4" w:space="0" w:color="auto"/>
              <w:left w:val="single" w:sz="4" w:space="0" w:color="auto"/>
              <w:bottom w:val="single" w:sz="4" w:space="0" w:color="auto"/>
              <w:right w:val="single" w:sz="4" w:space="0" w:color="auto"/>
            </w:tcBorders>
          </w:tcPr>
          <w:p w14:paraId="0671F785" w14:textId="77777777" w:rsidR="00825B7F" w:rsidRDefault="00825B7F">
            <w:pPr>
              <w:spacing w:after="0" w:line="240" w:lineRule="auto"/>
              <w:rPr>
                <w:rFonts w:ascii="Times New Roman" w:eastAsia="Times New Roman" w:hAnsi="Times New Roman" w:cs="Times New Roman"/>
                <w:sz w:val="28"/>
                <w:szCs w:val="28"/>
              </w:rPr>
            </w:pPr>
          </w:p>
        </w:tc>
      </w:tr>
      <w:tr w:rsidR="00825B7F" w14:paraId="71827C9D"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4A5722B1"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11/19</w:t>
            </w:r>
          </w:p>
        </w:tc>
        <w:tc>
          <w:tcPr>
            <w:tcW w:w="6283" w:type="dxa"/>
            <w:tcBorders>
              <w:top w:val="single" w:sz="4" w:space="0" w:color="auto"/>
              <w:left w:val="single" w:sz="4" w:space="0" w:color="auto"/>
              <w:bottom w:val="single" w:sz="4" w:space="0" w:color="auto"/>
              <w:right w:val="single" w:sz="4" w:space="0" w:color="auto"/>
            </w:tcBorders>
            <w:hideMark/>
          </w:tcPr>
          <w:p w14:paraId="0BDAC994"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Exam III</w:t>
            </w:r>
          </w:p>
        </w:tc>
        <w:tc>
          <w:tcPr>
            <w:tcW w:w="1765" w:type="dxa"/>
            <w:tcBorders>
              <w:top w:val="single" w:sz="4" w:space="0" w:color="auto"/>
              <w:left w:val="single" w:sz="4" w:space="0" w:color="auto"/>
              <w:bottom w:val="single" w:sz="4" w:space="0" w:color="auto"/>
              <w:right w:val="single" w:sz="4" w:space="0" w:color="auto"/>
            </w:tcBorders>
          </w:tcPr>
          <w:p w14:paraId="6373EE1B" w14:textId="77777777" w:rsidR="00825B7F" w:rsidRDefault="00825B7F">
            <w:pPr>
              <w:spacing w:after="0" w:line="240" w:lineRule="auto"/>
              <w:rPr>
                <w:rFonts w:ascii="Times New Roman" w:eastAsia="Times New Roman" w:hAnsi="Times New Roman" w:cs="Times New Roman"/>
                <w:sz w:val="28"/>
                <w:szCs w:val="28"/>
              </w:rPr>
            </w:pPr>
          </w:p>
        </w:tc>
      </w:tr>
      <w:tr w:rsidR="00825B7F" w14:paraId="575FE95C"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35F38813"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11/21</w:t>
            </w:r>
          </w:p>
        </w:tc>
        <w:tc>
          <w:tcPr>
            <w:tcW w:w="6283" w:type="dxa"/>
            <w:tcBorders>
              <w:top w:val="single" w:sz="4" w:space="0" w:color="auto"/>
              <w:left w:val="single" w:sz="4" w:space="0" w:color="auto"/>
              <w:bottom w:val="single" w:sz="4" w:space="0" w:color="auto"/>
              <w:right w:val="single" w:sz="4" w:space="0" w:color="auto"/>
            </w:tcBorders>
            <w:hideMark/>
          </w:tcPr>
          <w:p w14:paraId="5AB81040" w14:textId="77777777" w:rsidR="00825B7F" w:rsidRDefault="00825B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Organizing and Planning for Effective Implementation</w:t>
            </w:r>
          </w:p>
        </w:tc>
        <w:tc>
          <w:tcPr>
            <w:tcW w:w="1765" w:type="dxa"/>
            <w:tcBorders>
              <w:top w:val="single" w:sz="4" w:space="0" w:color="auto"/>
              <w:left w:val="single" w:sz="4" w:space="0" w:color="auto"/>
              <w:bottom w:val="single" w:sz="4" w:space="0" w:color="auto"/>
              <w:right w:val="single" w:sz="4" w:space="0" w:color="auto"/>
            </w:tcBorders>
            <w:hideMark/>
          </w:tcPr>
          <w:p w14:paraId="62544ECD"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25B7F" w14:paraId="1AE4EF2E"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158854ED"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11/26</w:t>
            </w:r>
          </w:p>
        </w:tc>
        <w:tc>
          <w:tcPr>
            <w:tcW w:w="6283" w:type="dxa"/>
            <w:tcBorders>
              <w:top w:val="single" w:sz="4" w:space="0" w:color="auto"/>
              <w:left w:val="single" w:sz="4" w:space="0" w:color="auto"/>
              <w:bottom w:val="single" w:sz="4" w:space="0" w:color="auto"/>
              <w:right w:val="single" w:sz="4" w:space="0" w:color="auto"/>
            </w:tcBorders>
            <w:hideMark/>
          </w:tcPr>
          <w:p w14:paraId="2A2ECE28"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765" w:type="dxa"/>
            <w:tcBorders>
              <w:top w:val="single" w:sz="4" w:space="0" w:color="auto"/>
              <w:left w:val="single" w:sz="4" w:space="0" w:color="auto"/>
              <w:bottom w:val="single" w:sz="4" w:space="0" w:color="auto"/>
              <w:right w:val="single" w:sz="4" w:space="0" w:color="auto"/>
            </w:tcBorders>
          </w:tcPr>
          <w:p w14:paraId="60A7A800" w14:textId="77777777" w:rsidR="00825B7F" w:rsidRDefault="00825B7F">
            <w:pPr>
              <w:spacing w:after="0" w:line="240" w:lineRule="auto"/>
              <w:rPr>
                <w:rFonts w:ascii="Times New Roman" w:eastAsia="Times New Roman" w:hAnsi="Times New Roman" w:cs="Times New Roman"/>
                <w:sz w:val="28"/>
                <w:szCs w:val="28"/>
              </w:rPr>
            </w:pPr>
          </w:p>
        </w:tc>
      </w:tr>
      <w:tr w:rsidR="00825B7F" w14:paraId="1643EFE9"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5BB86FC2"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11/28</w:t>
            </w:r>
          </w:p>
        </w:tc>
        <w:tc>
          <w:tcPr>
            <w:tcW w:w="6283" w:type="dxa"/>
            <w:tcBorders>
              <w:top w:val="single" w:sz="4" w:space="0" w:color="auto"/>
              <w:left w:val="single" w:sz="4" w:space="0" w:color="auto"/>
              <w:bottom w:val="single" w:sz="4" w:space="0" w:color="auto"/>
              <w:right w:val="single" w:sz="4" w:space="0" w:color="auto"/>
            </w:tcBorders>
            <w:hideMark/>
          </w:tcPr>
          <w:p w14:paraId="4DA43A38"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THANKSGIVING</w:t>
            </w:r>
          </w:p>
        </w:tc>
        <w:tc>
          <w:tcPr>
            <w:tcW w:w="1765" w:type="dxa"/>
            <w:tcBorders>
              <w:top w:val="single" w:sz="4" w:space="0" w:color="auto"/>
              <w:left w:val="single" w:sz="4" w:space="0" w:color="auto"/>
              <w:bottom w:val="single" w:sz="4" w:space="0" w:color="auto"/>
              <w:right w:val="single" w:sz="4" w:space="0" w:color="auto"/>
            </w:tcBorders>
          </w:tcPr>
          <w:p w14:paraId="305A60E5" w14:textId="77777777" w:rsidR="00825B7F" w:rsidRDefault="00825B7F">
            <w:pPr>
              <w:spacing w:after="0" w:line="240" w:lineRule="auto"/>
              <w:rPr>
                <w:rFonts w:ascii="Times New Roman" w:eastAsia="Times New Roman" w:hAnsi="Times New Roman" w:cs="Times New Roman"/>
                <w:sz w:val="28"/>
                <w:szCs w:val="28"/>
              </w:rPr>
            </w:pPr>
          </w:p>
        </w:tc>
      </w:tr>
      <w:tr w:rsidR="00825B7F" w14:paraId="19497ABF"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47577265"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12/03</w:t>
            </w:r>
          </w:p>
        </w:tc>
        <w:tc>
          <w:tcPr>
            <w:tcW w:w="6283" w:type="dxa"/>
            <w:tcBorders>
              <w:top w:val="single" w:sz="4" w:space="0" w:color="auto"/>
              <w:left w:val="single" w:sz="4" w:space="0" w:color="auto"/>
              <w:bottom w:val="single" w:sz="4" w:space="0" w:color="auto"/>
              <w:right w:val="single" w:sz="4" w:space="0" w:color="auto"/>
            </w:tcBorders>
            <w:hideMark/>
          </w:tcPr>
          <w:p w14:paraId="00CC61BD"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Measuring and Delivering Marketing Performance</w:t>
            </w:r>
          </w:p>
        </w:tc>
        <w:tc>
          <w:tcPr>
            <w:tcW w:w="1765" w:type="dxa"/>
            <w:tcBorders>
              <w:top w:val="single" w:sz="4" w:space="0" w:color="auto"/>
              <w:left w:val="single" w:sz="4" w:space="0" w:color="auto"/>
              <w:bottom w:val="single" w:sz="4" w:space="0" w:color="auto"/>
              <w:right w:val="single" w:sz="4" w:space="0" w:color="auto"/>
            </w:tcBorders>
            <w:hideMark/>
          </w:tcPr>
          <w:p w14:paraId="3BCE495B"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p w14:paraId="73E0FCA7"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(Assignment III due on Canvas)</w:t>
            </w:r>
          </w:p>
        </w:tc>
      </w:tr>
      <w:tr w:rsidR="00825B7F" w14:paraId="3FDA5B25"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32F6B067"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12/05</w:t>
            </w:r>
          </w:p>
        </w:tc>
        <w:tc>
          <w:tcPr>
            <w:tcW w:w="6283" w:type="dxa"/>
            <w:tcBorders>
              <w:top w:val="single" w:sz="4" w:space="0" w:color="auto"/>
              <w:left w:val="single" w:sz="4" w:space="0" w:color="auto"/>
              <w:bottom w:val="single" w:sz="4" w:space="0" w:color="auto"/>
              <w:right w:val="single" w:sz="4" w:space="0" w:color="auto"/>
            </w:tcBorders>
            <w:hideMark/>
          </w:tcPr>
          <w:p w14:paraId="3CDA300B" w14:textId="77777777" w:rsidR="00825B7F" w:rsidRDefault="00825B7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Final Presentation – Second Part - I</w:t>
            </w:r>
          </w:p>
        </w:tc>
        <w:tc>
          <w:tcPr>
            <w:tcW w:w="1765" w:type="dxa"/>
            <w:tcBorders>
              <w:top w:val="single" w:sz="4" w:space="0" w:color="auto"/>
              <w:left w:val="single" w:sz="4" w:space="0" w:color="auto"/>
              <w:bottom w:val="single" w:sz="4" w:space="0" w:color="auto"/>
              <w:right w:val="single" w:sz="4" w:space="0" w:color="auto"/>
            </w:tcBorders>
          </w:tcPr>
          <w:p w14:paraId="1971DA8F" w14:textId="77777777" w:rsidR="00825B7F" w:rsidRDefault="00825B7F">
            <w:pPr>
              <w:spacing w:after="0" w:line="240" w:lineRule="auto"/>
              <w:rPr>
                <w:rFonts w:ascii="Times New Roman" w:eastAsia="Times New Roman" w:hAnsi="Times New Roman" w:cs="Times New Roman"/>
                <w:sz w:val="28"/>
                <w:szCs w:val="28"/>
              </w:rPr>
            </w:pPr>
          </w:p>
        </w:tc>
      </w:tr>
      <w:tr w:rsidR="00825B7F" w14:paraId="1FF9ECB2"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36E760F3"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12/10</w:t>
            </w:r>
          </w:p>
        </w:tc>
        <w:tc>
          <w:tcPr>
            <w:tcW w:w="6283" w:type="dxa"/>
            <w:tcBorders>
              <w:top w:val="single" w:sz="4" w:space="0" w:color="auto"/>
              <w:left w:val="single" w:sz="4" w:space="0" w:color="auto"/>
              <w:bottom w:val="single" w:sz="4" w:space="0" w:color="auto"/>
              <w:right w:val="single" w:sz="4" w:space="0" w:color="auto"/>
            </w:tcBorders>
            <w:hideMark/>
          </w:tcPr>
          <w:p w14:paraId="657F2131" w14:textId="77777777" w:rsidR="00825B7F" w:rsidRDefault="00825B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Final Presentation – Second Part - II</w:t>
            </w:r>
          </w:p>
        </w:tc>
        <w:tc>
          <w:tcPr>
            <w:tcW w:w="1765" w:type="dxa"/>
            <w:tcBorders>
              <w:top w:val="single" w:sz="4" w:space="0" w:color="auto"/>
              <w:left w:val="single" w:sz="4" w:space="0" w:color="auto"/>
              <w:bottom w:val="single" w:sz="4" w:space="0" w:color="auto"/>
              <w:right w:val="single" w:sz="4" w:space="0" w:color="auto"/>
            </w:tcBorders>
          </w:tcPr>
          <w:p w14:paraId="5929499D" w14:textId="77777777" w:rsidR="00825B7F" w:rsidRDefault="00825B7F">
            <w:pPr>
              <w:spacing w:after="0" w:line="240" w:lineRule="auto"/>
              <w:rPr>
                <w:rFonts w:ascii="Times New Roman" w:eastAsia="Times New Roman" w:hAnsi="Times New Roman" w:cs="Times New Roman"/>
                <w:sz w:val="28"/>
                <w:szCs w:val="28"/>
              </w:rPr>
            </w:pPr>
          </w:p>
        </w:tc>
      </w:tr>
      <w:tr w:rsidR="00825B7F" w14:paraId="4E02A927" w14:textId="77777777" w:rsidTr="00825B7F">
        <w:tc>
          <w:tcPr>
            <w:tcW w:w="1259" w:type="dxa"/>
            <w:tcBorders>
              <w:top w:val="single" w:sz="4" w:space="0" w:color="auto"/>
              <w:left w:val="single" w:sz="4" w:space="0" w:color="auto"/>
              <w:bottom w:val="single" w:sz="4" w:space="0" w:color="auto"/>
              <w:right w:val="single" w:sz="4" w:space="0" w:color="auto"/>
            </w:tcBorders>
            <w:hideMark/>
          </w:tcPr>
          <w:p w14:paraId="51FA2847"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t>12/12</w:t>
            </w:r>
          </w:p>
        </w:tc>
        <w:tc>
          <w:tcPr>
            <w:tcW w:w="6283" w:type="dxa"/>
            <w:tcBorders>
              <w:top w:val="single" w:sz="4" w:space="0" w:color="auto"/>
              <w:left w:val="single" w:sz="4" w:space="0" w:color="auto"/>
              <w:bottom w:val="single" w:sz="4" w:space="0" w:color="auto"/>
              <w:right w:val="single" w:sz="4" w:space="0" w:color="auto"/>
            </w:tcBorders>
            <w:hideMark/>
          </w:tcPr>
          <w:p w14:paraId="04E80DCE"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Final Presentation – Second Part - III</w:t>
            </w:r>
          </w:p>
        </w:tc>
        <w:tc>
          <w:tcPr>
            <w:tcW w:w="1765" w:type="dxa"/>
            <w:tcBorders>
              <w:top w:val="single" w:sz="4" w:space="0" w:color="auto"/>
              <w:left w:val="single" w:sz="4" w:space="0" w:color="auto"/>
              <w:bottom w:val="single" w:sz="4" w:space="0" w:color="auto"/>
              <w:right w:val="single" w:sz="4" w:space="0" w:color="auto"/>
            </w:tcBorders>
            <w:hideMark/>
          </w:tcPr>
          <w:p w14:paraId="55663B6D"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(Ugly Christmas Sweater Extra Credit) </w:t>
            </w:r>
          </w:p>
        </w:tc>
      </w:tr>
      <w:tr w:rsidR="00825B7F" w14:paraId="180F05E8" w14:textId="77777777" w:rsidTr="00825B7F">
        <w:trPr>
          <w:trHeight w:val="413"/>
        </w:trPr>
        <w:tc>
          <w:tcPr>
            <w:tcW w:w="1259" w:type="dxa"/>
            <w:tcBorders>
              <w:top w:val="single" w:sz="4" w:space="0" w:color="auto"/>
              <w:left w:val="single" w:sz="4" w:space="0" w:color="auto"/>
              <w:bottom w:val="single" w:sz="4" w:space="0" w:color="auto"/>
              <w:right w:val="single" w:sz="4" w:space="0" w:color="auto"/>
            </w:tcBorders>
            <w:hideMark/>
          </w:tcPr>
          <w:p w14:paraId="57200DDD" w14:textId="77777777" w:rsidR="00825B7F" w:rsidRDefault="00825B7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From 12/12 at 12:30PM until 12/14, by 5PM. </w:t>
            </w:r>
          </w:p>
        </w:tc>
        <w:tc>
          <w:tcPr>
            <w:tcW w:w="6283" w:type="dxa"/>
            <w:tcBorders>
              <w:top w:val="single" w:sz="4" w:space="0" w:color="auto"/>
              <w:left w:val="single" w:sz="4" w:space="0" w:color="auto"/>
              <w:bottom w:val="single" w:sz="4" w:space="0" w:color="auto"/>
              <w:right w:val="single" w:sz="4" w:space="0" w:color="auto"/>
            </w:tcBorders>
            <w:hideMark/>
          </w:tcPr>
          <w:p w14:paraId="03C0C92E" w14:textId="77777777" w:rsidR="00825B7F" w:rsidRDefault="00825B7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Exam IV </w:t>
            </w:r>
          </w:p>
        </w:tc>
        <w:tc>
          <w:tcPr>
            <w:tcW w:w="1765" w:type="dxa"/>
            <w:tcBorders>
              <w:top w:val="single" w:sz="4" w:space="0" w:color="auto"/>
              <w:left w:val="single" w:sz="4" w:space="0" w:color="auto"/>
              <w:bottom w:val="single" w:sz="4" w:space="0" w:color="auto"/>
              <w:right w:val="single" w:sz="4" w:space="0" w:color="auto"/>
            </w:tcBorders>
            <w:hideMark/>
          </w:tcPr>
          <w:p w14:paraId="15F2A0C9" w14:textId="77777777" w:rsidR="00825B7F" w:rsidRDefault="00825B7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10:15AM-12:15PM</w:t>
            </w:r>
          </w:p>
        </w:tc>
      </w:tr>
    </w:tbl>
    <w:p w14:paraId="13624251" w14:textId="77777777" w:rsidR="00825B7F" w:rsidRDefault="00825B7F" w:rsidP="00825B7F"/>
    <w:p w14:paraId="6A26456F" w14:textId="77777777" w:rsidR="00F64D39" w:rsidRPr="00F64D39" w:rsidRDefault="00F64D39" w:rsidP="00F64D39">
      <w:pPr>
        <w:spacing w:after="0" w:line="16" w:lineRule="exact"/>
        <w:rPr>
          <w:rFonts w:ascii="Times New Roman" w:eastAsia="Times New Roman" w:hAnsi="Times New Roman" w:cs="Arial"/>
          <w:sz w:val="20"/>
          <w:szCs w:val="20"/>
        </w:rPr>
      </w:pPr>
      <w:bookmarkStart w:id="1" w:name="_GoBack"/>
      <w:bookmarkEnd w:id="1"/>
    </w:p>
    <w:sectPr w:rsidR="00F64D39" w:rsidRPr="00F64D39" w:rsidSect="00843615">
      <w:headerReference w:type="default" r:id="rId23"/>
      <w:footerReference w:type="default" r:id="rId2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C6C6" w14:textId="77777777" w:rsidR="0078180D" w:rsidRDefault="0078180D" w:rsidP="00843615">
      <w:pPr>
        <w:spacing w:after="0" w:line="240" w:lineRule="auto"/>
      </w:pPr>
      <w:r>
        <w:separator/>
      </w:r>
    </w:p>
  </w:endnote>
  <w:endnote w:type="continuationSeparator" w:id="0">
    <w:p w14:paraId="7060A422" w14:textId="77777777" w:rsidR="0078180D" w:rsidRDefault="0078180D" w:rsidP="008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79483"/>
      <w:docPartObj>
        <w:docPartGallery w:val="Page Numbers (Bottom of Page)"/>
        <w:docPartUnique/>
      </w:docPartObj>
    </w:sdtPr>
    <w:sdtEndPr/>
    <w:sdtContent>
      <w:sdt>
        <w:sdtPr>
          <w:id w:val="917839985"/>
          <w:docPartObj>
            <w:docPartGallery w:val="Page Numbers (Top of Page)"/>
            <w:docPartUnique/>
          </w:docPartObj>
        </w:sdtPr>
        <w:sdtEndPr/>
        <w:sdtContent>
          <w:p w14:paraId="5F1F2CCC" w14:textId="7A6CFCAC" w:rsidR="00843615" w:rsidRDefault="008436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019D87" w14:textId="05BFD756" w:rsidR="00843615" w:rsidRDefault="00843615">
    <w:pPr>
      <w:pStyle w:val="Footer"/>
    </w:pPr>
    <w:bookmarkStart w:id="3" w:name="_Hlk523599638"/>
    <w:r>
      <w:rPr>
        <w:b/>
        <w:sz w:val="18"/>
      </w:rPr>
      <w:t xml:space="preserve">Boeing, BUS </w:t>
    </w:r>
    <w:r w:rsidR="00205D1B">
      <w:rPr>
        <w:b/>
        <w:sz w:val="18"/>
      </w:rPr>
      <w:t>438</w:t>
    </w:r>
    <w:r>
      <w:rPr>
        <w:b/>
        <w:sz w:val="18"/>
      </w:rPr>
      <w:t xml:space="preserve">, </w:t>
    </w:r>
    <w:r w:rsidR="00205D1B">
      <w:rPr>
        <w:b/>
        <w:sz w:val="18"/>
      </w:rPr>
      <w:t>Marketing Strategy</w:t>
    </w:r>
    <w:r>
      <w:rPr>
        <w:b/>
        <w:sz w:val="18"/>
      </w:rPr>
      <w:t xml:space="preserve">, </w:t>
    </w:r>
    <w:proofErr w:type="gramStart"/>
    <w:r>
      <w:rPr>
        <w:b/>
        <w:sz w:val="18"/>
      </w:rPr>
      <w:t>Fall</w:t>
    </w:r>
    <w:proofErr w:type="gramEnd"/>
    <w:r>
      <w:rPr>
        <w:b/>
        <w:sz w:val="18"/>
      </w:rPr>
      <w:t xml:space="preserve"> 201</w:t>
    </w:r>
    <w:r w:rsidR="00BA267B">
      <w:rPr>
        <w:b/>
        <w:sz w:val="18"/>
      </w:rPr>
      <w:t>9</w:t>
    </w:r>
    <w:r>
      <w:rPr>
        <w:b/>
        <w:sz w:val="18"/>
      </w:rPr>
      <w:t xml:space="preserve">, </w:t>
    </w:r>
    <w:r>
      <w:rPr>
        <w:b/>
        <w:sz w:val="18"/>
        <w:u w:val="single"/>
      </w:rPr>
      <w:t>Syllabus and schedule are subject to change</w:t>
    </w:r>
    <w:bookmarkEnd w:id="3"/>
  </w:p>
  <w:p w14:paraId="4B54FF2A" w14:textId="77777777" w:rsidR="0059497F" w:rsidRDefault="0059497F" w:rsidP="007027EB"/>
  <w:p w14:paraId="22C4916B" w14:textId="77777777" w:rsidR="0059497F" w:rsidRDefault="0059497F" w:rsidP="007027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8229" w14:textId="77777777" w:rsidR="0078180D" w:rsidRDefault="0078180D" w:rsidP="00843615">
      <w:pPr>
        <w:spacing w:after="0" w:line="240" w:lineRule="auto"/>
      </w:pPr>
      <w:r>
        <w:separator/>
      </w:r>
    </w:p>
  </w:footnote>
  <w:footnote w:type="continuationSeparator" w:id="0">
    <w:p w14:paraId="55C0390E" w14:textId="77777777" w:rsidR="0078180D" w:rsidRDefault="0078180D" w:rsidP="0084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2989" w14:textId="312CB666" w:rsidR="00843615" w:rsidRDefault="00843615" w:rsidP="00843615">
    <w:pPr>
      <w:spacing w:after="0" w:line="0" w:lineRule="atLeast"/>
      <w:rPr>
        <w:rFonts w:ascii="Times New Roman" w:eastAsia="Times New Roman" w:hAnsi="Times New Roman"/>
        <w:b/>
      </w:rPr>
    </w:pPr>
    <w:bookmarkStart w:id="2" w:name="page1"/>
    <w:bookmarkEnd w:id="2"/>
    <w:r>
      <w:rPr>
        <w:noProof/>
      </w:rPr>
      <w:drawing>
        <wp:anchor distT="0" distB="0" distL="114300" distR="114300" simplePos="0" relativeHeight="251659264" behindDoc="1" locked="0" layoutInCell="1" allowOverlap="1" wp14:anchorId="6113F1C4" wp14:editId="7A4EFFA3">
          <wp:simplePos x="0" y="0"/>
          <wp:positionH relativeFrom="page">
            <wp:posOffset>310515</wp:posOffset>
          </wp:positionH>
          <wp:positionV relativeFrom="page">
            <wp:posOffset>180340</wp:posOffset>
          </wp:positionV>
          <wp:extent cx="904875" cy="949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49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 xml:space="preserve">               SCHOOL OF BUSINESS &amp; ECONOMICS</w:t>
    </w:r>
  </w:p>
  <w:p w14:paraId="475A4662" w14:textId="21651CD1" w:rsidR="00843615" w:rsidRDefault="00843615" w:rsidP="00843615">
    <w:pPr>
      <w:spacing w:after="0" w:line="0" w:lineRule="atLeast"/>
      <w:rPr>
        <w:rFonts w:ascii="Times New Roman" w:eastAsia="Times New Roman" w:hAnsi="Times New Roman"/>
        <w:b/>
      </w:rPr>
    </w:pPr>
    <w:r>
      <w:rPr>
        <w:rFonts w:ascii="Times New Roman" w:eastAsia="Times New Roman" w:hAnsi="Times New Roman"/>
        <w:b/>
      </w:rPr>
      <w:t xml:space="preserve">               BUS </w:t>
    </w:r>
    <w:r w:rsidR="003C3E4C">
      <w:rPr>
        <w:rFonts w:ascii="Times New Roman" w:eastAsia="Times New Roman" w:hAnsi="Times New Roman"/>
        <w:b/>
      </w:rPr>
      <w:t>438</w:t>
    </w:r>
    <w:r>
      <w:rPr>
        <w:rFonts w:ascii="Times New Roman" w:eastAsia="Times New Roman" w:hAnsi="Times New Roman"/>
        <w:b/>
      </w:rPr>
      <w:t xml:space="preserve">, </w:t>
    </w:r>
    <w:r w:rsidR="003C3E4C">
      <w:rPr>
        <w:rFonts w:ascii="Times New Roman" w:eastAsia="Times New Roman" w:hAnsi="Times New Roman"/>
        <w:b/>
      </w:rPr>
      <w:t>Marketing Strategy</w:t>
    </w:r>
    <w:r>
      <w:rPr>
        <w:rFonts w:ascii="Times New Roman" w:eastAsia="Times New Roman" w:hAnsi="Times New Roman"/>
        <w:b/>
      </w:rPr>
      <w:t>—FALL 201</w:t>
    </w:r>
    <w:r w:rsidR="00BA267B">
      <w:rPr>
        <w:rFonts w:ascii="Times New Roman" w:eastAsia="Times New Roman" w:hAnsi="Times New Roman"/>
        <w:b/>
      </w:rPr>
      <w:t>9</w:t>
    </w:r>
  </w:p>
  <w:p w14:paraId="6D4B00BB" w14:textId="329C5595" w:rsidR="00843615" w:rsidRDefault="00843615" w:rsidP="00843615">
    <w:pPr>
      <w:spacing w:after="0" w:line="235" w:lineRule="auto"/>
      <w:rPr>
        <w:rFonts w:ascii="Times New Roman" w:eastAsia="Times New Roman" w:hAnsi="Times New Roman"/>
      </w:rPr>
    </w:pPr>
    <w:r>
      <w:rPr>
        <w:rFonts w:ascii="Times New Roman" w:eastAsia="Times New Roman" w:hAnsi="Times New Roman"/>
      </w:rPr>
      <w:t xml:space="preserve">               Section 1: Tuesdays and Thursdays, </w:t>
    </w:r>
    <w:r w:rsidR="003C3E4C">
      <w:rPr>
        <w:rFonts w:ascii="Times New Roman" w:eastAsia="Times New Roman" w:hAnsi="Times New Roman"/>
      </w:rPr>
      <w:t>02</w:t>
    </w:r>
    <w:r>
      <w:rPr>
        <w:rFonts w:ascii="Times New Roman" w:eastAsia="Times New Roman" w:hAnsi="Times New Roman"/>
      </w:rPr>
      <w:t>:00</w:t>
    </w:r>
    <w:r w:rsidR="003C3E4C">
      <w:rPr>
        <w:rFonts w:ascii="Times New Roman" w:eastAsia="Times New Roman" w:hAnsi="Times New Roman"/>
      </w:rPr>
      <w:t>P</w:t>
    </w:r>
    <w:r>
      <w:rPr>
        <w:rFonts w:ascii="Times New Roman" w:eastAsia="Times New Roman" w:hAnsi="Times New Roman"/>
      </w:rPr>
      <w:t xml:space="preserve">M to </w:t>
    </w:r>
    <w:r w:rsidR="003C3E4C">
      <w:rPr>
        <w:rFonts w:ascii="Times New Roman" w:eastAsia="Times New Roman" w:hAnsi="Times New Roman"/>
      </w:rPr>
      <w:t>03</w:t>
    </w:r>
    <w:r>
      <w:rPr>
        <w:rFonts w:ascii="Times New Roman" w:eastAsia="Times New Roman" w:hAnsi="Times New Roman"/>
      </w:rPr>
      <w:t xml:space="preserve">:15PM, CCC </w:t>
    </w:r>
    <w:r w:rsidR="00BA267B">
      <w:rPr>
        <w:rFonts w:ascii="Times New Roman" w:eastAsia="Times New Roman" w:hAnsi="Times New Roman"/>
      </w:rPr>
      <w:t>10</w:t>
    </w:r>
    <w:r w:rsidR="003C3E4C">
      <w:rPr>
        <w:rFonts w:ascii="Times New Roman" w:eastAsia="Times New Roman" w:hAnsi="Times New Roman"/>
      </w:rPr>
      <w:t>4</w:t>
    </w:r>
  </w:p>
  <w:p w14:paraId="3AC98C30" w14:textId="2FE9F6DC" w:rsidR="00843615" w:rsidRDefault="00843615" w:rsidP="00843615">
    <w:pPr>
      <w:spacing w:line="250" w:lineRule="auto"/>
      <w:ind w:right="680"/>
      <w:rPr>
        <w:rFonts w:ascii="Times New Roman" w:eastAsia="Times New Roman" w:hAnsi="Times New Roman"/>
        <w:b/>
        <w:i/>
        <w:color w:val="FF0000"/>
        <w:sz w:val="21"/>
      </w:rPr>
    </w:pPr>
    <w:r>
      <w:rPr>
        <w:rFonts w:ascii="Times New Roman" w:eastAsia="Times New Roman" w:hAnsi="Times New Roman"/>
        <w:sz w:val="24"/>
      </w:rPr>
      <w:t xml:space="preserve">               </w:t>
    </w:r>
    <w:r>
      <w:rPr>
        <w:rFonts w:ascii="Times New Roman" w:eastAsia="Times New Roman" w:hAnsi="Times New Roman"/>
        <w:b/>
        <w:i/>
        <w:color w:val="FF0000"/>
        <w:sz w:val="21"/>
      </w:rPr>
      <w:t>Be sure to take the time to read this handout thoroughly. It explains in detail what you      will be expected to do to complete our course successfully. Let me know immediately if you have any</w:t>
    </w:r>
  </w:p>
  <w:p w14:paraId="2D51FFF1" w14:textId="77777777" w:rsidR="0059497F" w:rsidRDefault="0059497F" w:rsidP="0070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BD26F098">
      <w:start w:val="1"/>
      <w:numFmt w:val="bullet"/>
      <w:lvlText w:val="•"/>
      <w:lvlJc w:val="left"/>
    </w:lvl>
    <w:lvl w:ilvl="1" w:tplc="B816BA06">
      <w:start w:val="1"/>
      <w:numFmt w:val="bullet"/>
      <w:lvlText w:val=""/>
      <w:lvlJc w:val="left"/>
    </w:lvl>
    <w:lvl w:ilvl="2" w:tplc="30C68642">
      <w:start w:val="1"/>
      <w:numFmt w:val="bullet"/>
      <w:lvlText w:val=""/>
      <w:lvlJc w:val="left"/>
    </w:lvl>
    <w:lvl w:ilvl="3" w:tplc="28FCA0A6">
      <w:start w:val="1"/>
      <w:numFmt w:val="bullet"/>
      <w:lvlText w:val=""/>
      <w:lvlJc w:val="left"/>
    </w:lvl>
    <w:lvl w:ilvl="4" w:tplc="ACE438D6">
      <w:start w:val="1"/>
      <w:numFmt w:val="bullet"/>
      <w:lvlText w:val=""/>
      <w:lvlJc w:val="left"/>
    </w:lvl>
    <w:lvl w:ilvl="5" w:tplc="D77C5964">
      <w:start w:val="1"/>
      <w:numFmt w:val="bullet"/>
      <w:lvlText w:val=""/>
      <w:lvlJc w:val="left"/>
    </w:lvl>
    <w:lvl w:ilvl="6" w:tplc="C9265E46">
      <w:start w:val="1"/>
      <w:numFmt w:val="bullet"/>
      <w:lvlText w:val=""/>
      <w:lvlJc w:val="left"/>
    </w:lvl>
    <w:lvl w:ilvl="7" w:tplc="257A1E52">
      <w:start w:val="1"/>
      <w:numFmt w:val="bullet"/>
      <w:lvlText w:val=""/>
      <w:lvlJc w:val="left"/>
    </w:lvl>
    <w:lvl w:ilvl="8" w:tplc="AB7E9878">
      <w:start w:val="1"/>
      <w:numFmt w:val="bullet"/>
      <w:lvlText w:val=""/>
      <w:lvlJc w:val="left"/>
    </w:lvl>
  </w:abstractNum>
  <w:abstractNum w:abstractNumId="1" w15:restartNumberingAfterBreak="0">
    <w:nsid w:val="00000002"/>
    <w:multiLevelType w:val="hybridMultilevel"/>
    <w:tmpl w:val="41B71EFA"/>
    <w:lvl w:ilvl="0" w:tplc="5CB87B96">
      <w:start w:val="1"/>
      <w:numFmt w:val="bullet"/>
      <w:lvlText w:val="•"/>
      <w:lvlJc w:val="left"/>
    </w:lvl>
    <w:lvl w:ilvl="1" w:tplc="85E2AC4C">
      <w:start w:val="1"/>
      <w:numFmt w:val="bullet"/>
      <w:lvlText w:val=""/>
      <w:lvlJc w:val="left"/>
    </w:lvl>
    <w:lvl w:ilvl="2" w:tplc="95161B28">
      <w:start w:val="1"/>
      <w:numFmt w:val="bullet"/>
      <w:lvlText w:val=""/>
      <w:lvlJc w:val="left"/>
    </w:lvl>
    <w:lvl w:ilvl="3" w:tplc="3FCE0E0C">
      <w:start w:val="1"/>
      <w:numFmt w:val="bullet"/>
      <w:lvlText w:val=""/>
      <w:lvlJc w:val="left"/>
    </w:lvl>
    <w:lvl w:ilvl="4" w:tplc="51F6B09C">
      <w:start w:val="1"/>
      <w:numFmt w:val="bullet"/>
      <w:lvlText w:val=""/>
      <w:lvlJc w:val="left"/>
    </w:lvl>
    <w:lvl w:ilvl="5" w:tplc="E3282492">
      <w:start w:val="1"/>
      <w:numFmt w:val="bullet"/>
      <w:lvlText w:val=""/>
      <w:lvlJc w:val="left"/>
    </w:lvl>
    <w:lvl w:ilvl="6" w:tplc="647ECED8">
      <w:start w:val="1"/>
      <w:numFmt w:val="bullet"/>
      <w:lvlText w:val=""/>
      <w:lvlJc w:val="left"/>
    </w:lvl>
    <w:lvl w:ilvl="7" w:tplc="D2802100">
      <w:start w:val="1"/>
      <w:numFmt w:val="bullet"/>
      <w:lvlText w:val=""/>
      <w:lvlJc w:val="left"/>
    </w:lvl>
    <w:lvl w:ilvl="8" w:tplc="4FC49C32">
      <w:start w:val="1"/>
      <w:numFmt w:val="bullet"/>
      <w:lvlText w:val=""/>
      <w:lvlJc w:val="left"/>
    </w:lvl>
  </w:abstractNum>
  <w:abstractNum w:abstractNumId="2" w15:restartNumberingAfterBreak="0">
    <w:nsid w:val="0000000B"/>
    <w:multiLevelType w:val="hybridMultilevel"/>
    <w:tmpl w:val="1190CDE6"/>
    <w:lvl w:ilvl="0" w:tplc="8396A276">
      <w:start w:val="1"/>
      <w:numFmt w:val="bullet"/>
      <w:lvlText w:val="-"/>
      <w:lvlJc w:val="left"/>
    </w:lvl>
    <w:lvl w:ilvl="1" w:tplc="23586DE0">
      <w:start w:val="1"/>
      <w:numFmt w:val="bullet"/>
      <w:lvlText w:val=""/>
      <w:lvlJc w:val="left"/>
    </w:lvl>
    <w:lvl w:ilvl="2" w:tplc="8D242B86">
      <w:start w:val="1"/>
      <w:numFmt w:val="bullet"/>
      <w:lvlText w:val=""/>
      <w:lvlJc w:val="left"/>
    </w:lvl>
    <w:lvl w:ilvl="3" w:tplc="FD8CA350">
      <w:start w:val="1"/>
      <w:numFmt w:val="bullet"/>
      <w:lvlText w:val=""/>
      <w:lvlJc w:val="left"/>
    </w:lvl>
    <w:lvl w:ilvl="4" w:tplc="E732F1DE">
      <w:start w:val="1"/>
      <w:numFmt w:val="bullet"/>
      <w:lvlText w:val=""/>
      <w:lvlJc w:val="left"/>
    </w:lvl>
    <w:lvl w:ilvl="5" w:tplc="751C4F4A">
      <w:start w:val="1"/>
      <w:numFmt w:val="bullet"/>
      <w:lvlText w:val=""/>
      <w:lvlJc w:val="left"/>
    </w:lvl>
    <w:lvl w:ilvl="6" w:tplc="401A8B62">
      <w:start w:val="1"/>
      <w:numFmt w:val="bullet"/>
      <w:lvlText w:val=""/>
      <w:lvlJc w:val="left"/>
    </w:lvl>
    <w:lvl w:ilvl="7" w:tplc="D17E5CCE">
      <w:start w:val="1"/>
      <w:numFmt w:val="bullet"/>
      <w:lvlText w:val=""/>
      <w:lvlJc w:val="left"/>
    </w:lvl>
    <w:lvl w:ilvl="8" w:tplc="CF9084F4">
      <w:start w:val="1"/>
      <w:numFmt w:val="bullet"/>
      <w:lvlText w:val=""/>
      <w:lvlJc w:val="left"/>
    </w:lvl>
  </w:abstractNum>
  <w:abstractNum w:abstractNumId="3" w15:restartNumberingAfterBreak="0">
    <w:nsid w:val="26AF332E"/>
    <w:multiLevelType w:val="hybridMultilevel"/>
    <w:tmpl w:val="36A8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15"/>
    <w:rsid w:val="00081194"/>
    <w:rsid w:val="00205D1B"/>
    <w:rsid w:val="00280097"/>
    <w:rsid w:val="003A3188"/>
    <w:rsid w:val="003C3E4C"/>
    <w:rsid w:val="00501E09"/>
    <w:rsid w:val="0055246C"/>
    <w:rsid w:val="0059497F"/>
    <w:rsid w:val="005A717C"/>
    <w:rsid w:val="005C708A"/>
    <w:rsid w:val="0064515C"/>
    <w:rsid w:val="006A2E79"/>
    <w:rsid w:val="006C42C5"/>
    <w:rsid w:val="006F2B48"/>
    <w:rsid w:val="007027EB"/>
    <w:rsid w:val="0078180D"/>
    <w:rsid w:val="007B10D1"/>
    <w:rsid w:val="007E0AC2"/>
    <w:rsid w:val="00825B7F"/>
    <w:rsid w:val="00843615"/>
    <w:rsid w:val="008D0A62"/>
    <w:rsid w:val="0090524A"/>
    <w:rsid w:val="00933AF7"/>
    <w:rsid w:val="009455F5"/>
    <w:rsid w:val="009942C7"/>
    <w:rsid w:val="00A152CE"/>
    <w:rsid w:val="00A31445"/>
    <w:rsid w:val="00AE49C3"/>
    <w:rsid w:val="00BA267B"/>
    <w:rsid w:val="00C74045"/>
    <w:rsid w:val="00CF2138"/>
    <w:rsid w:val="00D562D0"/>
    <w:rsid w:val="00D9011B"/>
    <w:rsid w:val="00EC1AA8"/>
    <w:rsid w:val="00F64D39"/>
    <w:rsid w:val="00F8603F"/>
    <w:rsid w:val="00F8637E"/>
    <w:rsid w:val="00FA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FE48"/>
  <w15:chartTrackingRefBased/>
  <w15:docId w15:val="{D615A2A9-7EB3-4E7C-AA40-63AD1830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15"/>
  </w:style>
  <w:style w:type="paragraph" w:styleId="Footer">
    <w:name w:val="footer"/>
    <w:basedOn w:val="Normal"/>
    <w:link w:val="FooterChar"/>
    <w:uiPriority w:val="99"/>
    <w:unhideWhenUsed/>
    <w:rsid w:val="008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15"/>
  </w:style>
  <w:style w:type="table" w:styleId="TableGrid">
    <w:name w:val="Table Grid"/>
    <w:basedOn w:val="TableNormal"/>
    <w:uiPriority w:val="39"/>
    <w:rsid w:val="0093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17C"/>
    <w:rPr>
      <w:color w:val="0563C1" w:themeColor="hyperlink"/>
      <w:u w:val="single"/>
    </w:rPr>
  </w:style>
  <w:style w:type="character" w:styleId="UnresolvedMention">
    <w:name w:val="Unresolved Mention"/>
    <w:basedOn w:val="DefaultParagraphFont"/>
    <w:uiPriority w:val="99"/>
    <w:semiHidden/>
    <w:unhideWhenUsed/>
    <w:rsid w:val="005A717C"/>
    <w:rPr>
      <w:color w:val="605E5C"/>
      <w:shd w:val="clear" w:color="auto" w:fill="E1DFDD"/>
    </w:rPr>
  </w:style>
  <w:style w:type="paragraph" w:styleId="ListParagraph">
    <w:name w:val="List Paragraph"/>
    <w:basedOn w:val="Normal"/>
    <w:uiPriority w:val="34"/>
    <w:qFormat/>
    <w:rsid w:val="0090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default.aspx" TargetMode="External"/><Relationship Id="rId13" Type="http://schemas.openxmlformats.org/officeDocument/2006/relationships/hyperlink" Target="http://www.uwsp.edu/counseling/Pages/default.aspx" TargetMode="External"/><Relationship Id="rId18" Type="http://schemas.openxmlformats.org/officeDocument/2006/relationships/hyperlink" Target="https://www3.uwsp.edu/regrec/Pages/Attendance-Policy.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3.uwsp.edu/acadaff/Pages/gradeReview.aspx" TargetMode="External"/><Relationship Id="rId7" Type="http://schemas.openxmlformats.org/officeDocument/2006/relationships/hyperlink" Target="https://www3.uwsp.edu/datc/Pages/uw-legal-policy-info.aspx" TargetMode="External"/><Relationship Id="rId12" Type="http://schemas.openxmlformats.org/officeDocument/2006/relationships/hyperlink" Target="http://www.uwsp.edu/stuhealth/Pages/default.aspx" TargetMode="External"/><Relationship Id="rId17" Type="http://schemas.openxmlformats.org/officeDocument/2006/relationships/hyperlink" Target="https://catalog.uwsp.edu/content.php?catoid=10&amp;navoid=4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rmgt/Pages/em/procedures" TargetMode="External"/><Relationship Id="rId20" Type="http://schemas.openxmlformats.org/officeDocument/2006/relationships/hyperlink" Target="https://docs.legis.wisconsin.gov/code/admin_code/uws/14"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uwsp.edu/tlc/Pages/default.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3.uwsp.edu/dos/Pages/Anonymous-Report.aspx"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docs.legis.wisconsin.gov/code/admin_code/uws/22" TargetMode="External"/><Relationship Id="rId19" Type="http://schemas.openxmlformats.org/officeDocument/2006/relationships/hyperlink" Target="https://catalog.uwsp.edu/content.php?catoid=11&amp;navoid=431&amp;hl=add%2Fdrop&amp;returnto=search" TargetMode="External"/><Relationship Id="rId4" Type="http://schemas.openxmlformats.org/officeDocument/2006/relationships/webSettings" Target="webSettings.xml"/><Relationship Id="rId9" Type="http://schemas.openxmlformats.org/officeDocument/2006/relationships/hyperlink" Target="http://www.uwsp.edu/hr/Pages/Affirmative%20Action/About-EAA.aspx" TargetMode="External"/><Relationship Id="rId14" Type="http://schemas.openxmlformats.org/officeDocument/2006/relationships/hyperlink" Target="http://www.uwsp.edu/dos/Pages/default.aspx" TargetMode="External"/><Relationship Id="rId22" Type="http://schemas.openxmlformats.org/officeDocument/2006/relationships/hyperlink" Target="https://www3.uwsp.edu/dos/Pages/stu-conduct.aspx"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438</Number>
    <Section xmlns="409cf07c-705a-4568-bc2e-e1a7cd36a2d3">01</Section>
    <Calendar_x0020_Year xmlns="409cf07c-705a-4568-bc2e-e1a7cd36a2d3">2019</Calendar_x0020_Year>
    <Course_x0020_Name xmlns="409cf07c-705a-4568-bc2e-e1a7cd36a2d3">Marketing Strategy</Course_x0020_Name>
    <Instructor xmlns="409cf07c-705a-4568-bc2e-e1a7cd36a2d3">Ricardo Boeing</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E92C0D4B-2C0D-40C9-A6CB-64803BAA881D}"/>
</file>

<file path=customXml/itemProps2.xml><?xml version="1.0" encoding="utf-8"?>
<ds:datastoreItem xmlns:ds="http://schemas.openxmlformats.org/officeDocument/2006/customXml" ds:itemID="{B09F5A18-7C4C-4745-96D3-CB5434C808A4}"/>
</file>

<file path=customXml/itemProps3.xml><?xml version="1.0" encoding="utf-8"?>
<ds:datastoreItem xmlns:ds="http://schemas.openxmlformats.org/officeDocument/2006/customXml" ds:itemID="{45C6EC40-279A-48E0-A4EF-42D80800D392}"/>
</file>

<file path=docProps/app.xml><?xml version="1.0" encoding="utf-8"?>
<Properties xmlns="http://schemas.openxmlformats.org/officeDocument/2006/extended-properties" xmlns:vt="http://schemas.openxmlformats.org/officeDocument/2006/docPropsVTypes">
  <Template>Normal</Template>
  <TotalTime>6</TotalTime>
  <Pages>14</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Boeing, Ricardo</dc:creator>
  <cp:keywords/>
  <dc:description/>
  <cp:lastModifiedBy>Czerniejewski, Autumn R</cp:lastModifiedBy>
  <cp:revision>4</cp:revision>
  <cp:lastPrinted>2019-09-02T19:58:00Z</cp:lastPrinted>
  <dcterms:created xsi:type="dcterms:W3CDTF">2019-09-02T19:58:00Z</dcterms:created>
  <dcterms:modified xsi:type="dcterms:W3CDTF">2019-09-17T14:05:00Z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